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5DBDB" w14:textId="5888A416" w:rsidR="007821EE" w:rsidRPr="0008514D" w:rsidRDefault="007821EE" w:rsidP="004D08A5">
      <w:pPr>
        <w:spacing w:line="240" w:lineRule="auto"/>
        <w:rPr>
          <w:rFonts w:ascii="Arial" w:hAnsi="Arial" w:cs="Arial"/>
          <w:b/>
          <w:sz w:val="21"/>
          <w:szCs w:val="21"/>
        </w:rPr>
      </w:pPr>
    </w:p>
    <w:p w14:paraId="2B8F026C" w14:textId="77777777" w:rsidR="00B21692" w:rsidRPr="0008514D" w:rsidRDefault="00B21692" w:rsidP="004D08A5">
      <w:pPr>
        <w:spacing w:line="240" w:lineRule="auto"/>
        <w:rPr>
          <w:rFonts w:ascii="Arial" w:hAnsi="Arial" w:cs="Arial"/>
          <w:b/>
          <w:bCs/>
          <w:sz w:val="21"/>
          <w:szCs w:val="21"/>
        </w:rPr>
      </w:pPr>
    </w:p>
    <w:p w14:paraId="079DD9A2" w14:textId="77777777" w:rsidR="00B21692" w:rsidRPr="0008514D" w:rsidRDefault="00B21692" w:rsidP="004D08A5">
      <w:pPr>
        <w:spacing w:line="240" w:lineRule="auto"/>
        <w:rPr>
          <w:rFonts w:ascii="Arial" w:hAnsi="Arial" w:cs="Arial"/>
          <w:b/>
          <w:bCs/>
          <w:sz w:val="21"/>
          <w:szCs w:val="21"/>
        </w:rPr>
      </w:pPr>
    </w:p>
    <w:p w14:paraId="5F9A9D41" w14:textId="77777777" w:rsidR="00B21692" w:rsidRPr="0008514D" w:rsidRDefault="00B21692" w:rsidP="004D08A5">
      <w:pPr>
        <w:spacing w:line="240" w:lineRule="auto"/>
        <w:rPr>
          <w:rFonts w:ascii="Arial" w:hAnsi="Arial" w:cs="Arial"/>
          <w:b/>
          <w:bCs/>
          <w:sz w:val="21"/>
          <w:szCs w:val="21"/>
        </w:rPr>
      </w:pPr>
    </w:p>
    <w:p w14:paraId="2A1BE500" w14:textId="77777777" w:rsidR="00B21692" w:rsidRPr="0008514D" w:rsidRDefault="00B21692" w:rsidP="004D08A5">
      <w:pPr>
        <w:spacing w:line="240" w:lineRule="auto"/>
        <w:rPr>
          <w:rFonts w:ascii="Arial" w:hAnsi="Arial" w:cs="Arial"/>
          <w:b/>
          <w:bCs/>
          <w:sz w:val="21"/>
          <w:szCs w:val="21"/>
        </w:rPr>
      </w:pPr>
    </w:p>
    <w:p w14:paraId="54DB6744" w14:textId="77777777" w:rsidR="00B21692" w:rsidRPr="0008514D" w:rsidRDefault="00B21692" w:rsidP="004D08A5">
      <w:pPr>
        <w:spacing w:line="240" w:lineRule="auto"/>
        <w:rPr>
          <w:rFonts w:ascii="Arial" w:hAnsi="Arial" w:cs="Arial"/>
          <w:b/>
          <w:bCs/>
          <w:sz w:val="21"/>
          <w:szCs w:val="21"/>
        </w:rPr>
      </w:pPr>
    </w:p>
    <w:p w14:paraId="549B4C87" w14:textId="77777777" w:rsidR="00B21692" w:rsidRPr="0008514D" w:rsidRDefault="00B21692" w:rsidP="004D08A5">
      <w:pPr>
        <w:spacing w:line="240" w:lineRule="auto"/>
        <w:rPr>
          <w:rFonts w:ascii="Arial" w:hAnsi="Arial" w:cs="Arial"/>
          <w:b/>
          <w:bCs/>
          <w:sz w:val="21"/>
          <w:szCs w:val="21"/>
        </w:rPr>
      </w:pPr>
    </w:p>
    <w:p w14:paraId="7B037561" w14:textId="77777777" w:rsidR="00B21692" w:rsidRPr="0008514D" w:rsidRDefault="00B21692" w:rsidP="004D08A5">
      <w:pPr>
        <w:spacing w:line="240" w:lineRule="auto"/>
        <w:rPr>
          <w:rFonts w:ascii="Arial" w:hAnsi="Arial" w:cs="Arial"/>
          <w:b/>
          <w:bCs/>
          <w:sz w:val="21"/>
          <w:szCs w:val="21"/>
        </w:rPr>
      </w:pPr>
    </w:p>
    <w:p w14:paraId="601C8011" w14:textId="77777777" w:rsidR="00B21692" w:rsidRPr="0008514D" w:rsidRDefault="00B21692" w:rsidP="004D08A5">
      <w:pPr>
        <w:spacing w:line="240" w:lineRule="auto"/>
        <w:rPr>
          <w:rFonts w:ascii="Arial" w:hAnsi="Arial" w:cs="Arial"/>
          <w:b/>
          <w:bCs/>
          <w:sz w:val="21"/>
          <w:szCs w:val="21"/>
        </w:rPr>
      </w:pPr>
    </w:p>
    <w:p w14:paraId="3EE85CBB" w14:textId="77777777" w:rsidR="00B21692" w:rsidRPr="0008514D" w:rsidRDefault="00B21692" w:rsidP="004D08A5">
      <w:pPr>
        <w:spacing w:line="240" w:lineRule="auto"/>
        <w:rPr>
          <w:rFonts w:ascii="Arial" w:hAnsi="Arial" w:cs="Arial"/>
          <w:b/>
          <w:bCs/>
          <w:sz w:val="21"/>
          <w:szCs w:val="21"/>
        </w:rPr>
      </w:pPr>
    </w:p>
    <w:p w14:paraId="1D74285F" w14:textId="77777777" w:rsidR="00B21692" w:rsidRPr="0008514D" w:rsidRDefault="00B21692" w:rsidP="004D08A5">
      <w:pPr>
        <w:spacing w:line="240" w:lineRule="auto"/>
        <w:rPr>
          <w:rFonts w:ascii="Arial" w:hAnsi="Arial" w:cs="Arial"/>
          <w:b/>
          <w:bCs/>
          <w:sz w:val="21"/>
          <w:szCs w:val="21"/>
        </w:rPr>
      </w:pPr>
    </w:p>
    <w:p w14:paraId="3197C3E3" w14:textId="77777777" w:rsidR="00B21692" w:rsidRPr="0008514D" w:rsidRDefault="00B21692" w:rsidP="004D08A5">
      <w:pPr>
        <w:spacing w:line="240" w:lineRule="auto"/>
        <w:rPr>
          <w:rFonts w:ascii="Arial" w:hAnsi="Arial" w:cs="Arial"/>
          <w:b/>
          <w:bCs/>
          <w:sz w:val="21"/>
          <w:szCs w:val="21"/>
        </w:rPr>
      </w:pPr>
    </w:p>
    <w:p w14:paraId="22861CE7" w14:textId="77777777" w:rsidR="00461C52" w:rsidRPr="0008514D" w:rsidRDefault="00461C52" w:rsidP="004D08A5">
      <w:pPr>
        <w:spacing w:line="240" w:lineRule="auto"/>
        <w:rPr>
          <w:rFonts w:ascii="Arial" w:hAnsi="Arial" w:cs="Arial"/>
          <w:b/>
          <w:bCs/>
          <w:sz w:val="21"/>
          <w:szCs w:val="21"/>
        </w:rPr>
      </w:pPr>
    </w:p>
    <w:p w14:paraId="03E59662" w14:textId="77777777" w:rsidR="00461C52" w:rsidRPr="0008514D" w:rsidRDefault="00461C52" w:rsidP="004D08A5">
      <w:pPr>
        <w:spacing w:line="240" w:lineRule="auto"/>
        <w:rPr>
          <w:rFonts w:ascii="Arial" w:hAnsi="Arial" w:cs="Arial"/>
          <w:b/>
          <w:bCs/>
          <w:sz w:val="21"/>
          <w:szCs w:val="21"/>
        </w:rPr>
      </w:pPr>
    </w:p>
    <w:p w14:paraId="7EC98185" w14:textId="77777777" w:rsidR="00461C52" w:rsidRPr="0008514D" w:rsidRDefault="00461C52" w:rsidP="004D08A5">
      <w:pPr>
        <w:spacing w:line="240" w:lineRule="auto"/>
        <w:rPr>
          <w:rFonts w:ascii="Arial" w:hAnsi="Arial" w:cs="Arial"/>
          <w:b/>
          <w:bCs/>
          <w:sz w:val="21"/>
          <w:szCs w:val="21"/>
        </w:rPr>
      </w:pPr>
    </w:p>
    <w:p w14:paraId="67015487" w14:textId="77777777" w:rsidR="00461C52" w:rsidRPr="0008514D" w:rsidRDefault="00461C52" w:rsidP="004D08A5">
      <w:pPr>
        <w:spacing w:line="240" w:lineRule="auto"/>
        <w:rPr>
          <w:rFonts w:ascii="Arial" w:hAnsi="Arial" w:cs="Arial"/>
          <w:b/>
          <w:bCs/>
          <w:sz w:val="21"/>
          <w:szCs w:val="21"/>
        </w:rPr>
      </w:pPr>
    </w:p>
    <w:p w14:paraId="6BFC856D" w14:textId="77777777" w:rsidR="00461C52" w:rsidRPr="0008514D" w:rsidRDefault="00461C52" w:rsidP="004D08A5">
      <w:pPr>
        <w:spacing w:line="240" w:lineRule="auto"/>
        <w:rPr>
          <w:rFonts w:ascii="Arial" w:hAnsi="Arial" w:cs="Arial"/>
          <w:b/>
          <w:bCs/>
          <w:sz w:val="21"/>
          <w:szCs w:val="21"/>
        </w:rPr>
      </w:pPr>
    </w:p>
    <w:p w14:paraId="4137802F" w14:textId="77777777" w:rsidR="00461C52" w:rsidRPr="0008514D" w:rsidRDefault="00461C52" w:rsidP="004D08A5">
      <w:pPr>
        <w:spacing w:line="240" w:lineRule="auto"/>
        <w:rPr>
          <w:rFonts w:ascii="Arial" w:hAnsi="Arial" w:cs="Arial"/>
          <w:b/>
          <w:bCs/>
          <w:sz w:val="21"/>
          <w:szCs w:val="21"/>
        </w:rPr>
      </w:pPr>
    </w:p>
    <w:p w14:paraId="12C85D05" w14:textId="77777777" w:rsidR="00461C52" w:rsidRPr="0008514D" w:rsidRDefault="00461C52" w:rsidP="004D08A5">
      <w:pPr>
        <w:spacing w:line="240" w:lineRule="auto"/>
        <w:rPr>
          <w:rFonts w:ascii="Arial" w:hAnsi="Arial" w:cs="Arial"/>
          <w:b/>
          <w:bCs/>
          <w:sz w:val="21"/>
          <w:szCs w:val="21"/>
        </w:rPr>
      </w:pPr>
    </w:p>
    <w:p w14:paraId="7E79AA3B" w14:textId="77777777" w:rsidR="00461C52" w:rsidRPr="0008514D" w:rsidRDefault="00461C52" w:rsidP="004D08A5">
      <w:pPr>
        <w:spacing w:line="240" w:lineRule="auto"/>
        <w:rPr>
          <w:rFonts w:ascii="Arial" w:hAnsi="Arial" w:cs="Arial"/>
          <w:b/>
          <w:bCs/>
          <w:sz w:val="21"/>
          <w:szCs w:val="21"/>
        </w:rPr>
      </w:pPr>
    </w:p>
    <w:p w14:paraId="26C76B60" w14:textId="77777777" w:rsidR="00461C52" w:rsidRPr="0008514D" w:rsidRDefault="00461C52" w:rsidP="004D08A5">
      <w:pPr>
        <w:spacing w:line="240" w:lineRule="auto"/>
        <w:rPr>
          <w:rFonts w:ascii="Arial" w:hAnsi="Arial" w:cs="Arial"/>
          <w:b/>
          <w:bCs/>
          <w:sz w:val="21"/>
          <w:szCs w:val="21"/>
        </w:rPr>
      </w:pPr>
    </w:p>
    <w:p w14:paraId="7BAA6526" w14:textId="77777777" w:rsidR="00461C52" w:rsidRPr="0008514D" w:rsidRDefault="00461C52" w:rsidP="004D08A5">
      <w:pPr>
        <w:spacing w:line="240" w:lineRule="auto"/>
        <w:rPr>
          <w:rFonts w:ascii="Arial" w:hAnsi="Arial" w:cs="Arial"/>
          <w:b/>
          <w:bCs/>
          <w:sz w:val="21"/>
          <w:szCs w:val="21"/>
        </w:rPr>
      </w:pPr>
    </w:p>
    <w:p w14:paraId="2766B6B9" w14:textId="77777777" w:rsidR="00B21692" w:rsidRPr="0008514D" w:rsidRDefault="00B21692" w:rsidP="004D08A5">
      <w:pPr>
        <w:spacing w:line="240" w:lineRule="auto"/>
        <w:rPr>
          <w:rFonts w:ascii="Arial" w:hAnsi="Arial" w:cs="Arial"/>
          <w:b/>
          <w:bCs/>
          <w:sz w:val="21"/>
          <w:szCs w:val="21"/>
        </w:rPr>
      </w:pPr>
    </w:p>
    <w:p w14:paraId="6908A926" w14:textId="44DD8196" w:rsidR="00404C69" w:rsidRPr="00D70CD6" w:rsidRDefault="00404C69" w:rsidP="00D70CD6">
      <w:pPr>
        <w:spacing w:line="240" w:lineRule="auto"/>
        <w:jc w:val="center"/>
        <w:rPr>
          <w:rFonts w:ascii="Arial" w:hAnsi="Arial" w:cs="Arial"/>
          <w:b/>
          <w:bCs/>
          <w:sz w:val="32"/>
          <w:szCs w:val="32"/>
        </w:rPr>
      </w:pPr>
      <w:r w:rsidRPr="00D70CD6">
        <w:rPr>
          <w:rFonts w:ascii="Arial" w:hAnsi="Arial" w:cs="Arial"/>
          <w:sz w:val="32"/>
          <w:szCs w:val="32"/>
        </w:rPr>
        <w:t>III Tehnične zahteve:</w:t>
      </w:r>
    </w:p>
    <w:p w14:paraId="4F85DBDC" w14:textId="3FB028F6" w:rsidR="007821EE" w:rsidRPr="00D70CD6" w:rsidRDefault="00B21692" w:rsidP="00D70CD6">
      <w:pPr>
        <w:spacing w:line="240" w:lineRule="auto"/>
        <w:jc w:val="center"/>
        <w:rPr>
          <w:rFonts w:ascii="Arial" w:hAnsi="Arial" w:cs="Arial"/>
          <w:b/>
          <w:bCs/>
          <w:sz w:val="32"/>
          <w:szCs w:val="32"/>
        </w:rPr>
      </w:pPr>
      <w:r w:rsidRPr="2801E49E">
        <w:rPr>
          <w:rFonts w:ascii="Arial" w:hAnsi="Arial" w:cs="Arial"/>
          <w:sz w:val="32"/>
          <w:szCs w:val="32"/>
        </w:rPr>
        <w:t xml:space="preserve">Prenova Centra vodenja DEM LOT </w:t>
      </w:r>
      <w:r w:rsidR="005B102A">
        <w:rPr>
          <w:rFonts w:ascii="Arial" w:hAnsi="Arial" w:cs="Arial"/>
          <w:sz w:val="32"/>
          <w:szCs w:val="32"/>
        </w:rPr>
        <w:t>3</w:t>
      </w:r>
      <w:r w:rsidRPr="2801E49E">
        <w:rPr>
          <w:rFonts w:ascii="Arial" w:hAnsi="Arial" w:cs="Arial"/>
          <w:sz w:val="32"/>
          <w:szCs w:val="32"/>
        </w:rPr>
        <w:t xml:space="preserve"> – </w:t>
      </w:r>
      <w:r w:rsidR="00D70CD6" w:rsidRPr="2801E49E">
        <w:rPr>
          <w:rFonts w:ascii="Arial" w:hAnsi="Arial" w:cs="Arial"/>
          <w:sz w:val="32"/>
          <w:szCs w:val="32"/>
        </w:rPr>
        <w:t>Notranja oprema</w:t>
      </w:r>
    </w:p>
    <w:p w14:paraId="02D30ECA" w14:textId="77777777" w:rsidR="00404C69" w:rsidRPr="0008514D" w:rsidRDefault="00404C69" w:rsidP="004D08A5">
      <w:pPr>
        <w:spacing w:line="240" w:lineRule="auto"/>
        <w:rPr>
          <w:rFonts w:ascii="Arial" w:hAnsi="Arial" w:cs="Arial"/>
          <w:b/>
          <w:bCs/>
          <w:sz w:val="21"/>
          <w:szCs w:val="21"/>
        </w:rPr>
      </w:pPr>
    </w:p>
    <w:p w14:paraId="5466CDF3" w14:textId="77777777" w:rsidR="00404C69" w:rsidRPr="0008514D" w:rsidRDefault="00404C69" w:rsidP="004D08A5">
      <w:pPr>
        <w:spacing w:line="240" w:lineRule="auto"/>
        <w:rPr>
          <w:rFonts w:ascii="Arial" w:hAnsi="Arial" w:cs="Arial"/>
          <w:b/>
          <w:bCs/>
          <w:sz w:val="21"/>
          <w:szCs w:val="21"/>
        </w:rPr>
      </w:pPr>
    </w:p>
    <w:p w14:paraId="6C1017AF" w14:textId="77777777" w:rsidR="00404C69" w:rsidRPr="0008514D" w:rsidRDefault="00404C69" w:rsidP="004D08A5">
      <w:pPr>
        <w:spacing w:line="240" w:lineRule="auto"/>
        <w:rPr>
          <w:rFonts w:ascii="Arial" w:hAnsi="Arial" w:cs="Arial"/>
          <w:b/>
          <w:bCs/>
          <w:sz w:val="21"/>
          <w:szCs w:val="21"/>
        </w:rPr>
      </w:pPr>
    </w:p>
    <w:p w14:paraId="2C977263" w14:textId="77777777" w:rsidR="00404C69" w:rsidRPr="0008514D" w:rsidRDefault="00404C69" w:rsidP="004D08A5">
      <w:pPr>
        <w:spacing w:line="240" w:lineRule="auto"/>
        <w:rPr>
          <w:rFonts w:ascii="Arial" w:hAnsi="Arial" w:cs="Arial"/>
          <w:b/>
          <w:bCs/>
          <w:sz w:val="21"/>
          <w:szCs w:val="21"/>
        </w:rPr>
      </w:pPr>
    </w:p>
    <w:p w14:paraId="03F89EE5" w14:textId="77777777" w:rsidR="00BA692B" w:rsidRPr="0008514D" w:rsidRDefault="00BA692B" w:rsidP="004D08A5">
      <w:pPr>
        <w:spacing w:line="240" w:lineRule="auto"/>
        <w:rPr>
          <w:rFonts w:ascii="Arial" w:hAnsi="Arial" w:cs="Arial"/>
          <w:b/>
          <w:bCs/>
          <w:sz w:val="21"/>
          <w:szCs w:val="21"/>
        </w:rPr>
      </w:pPr>
    </w:p>
    <w:p w14:paraId="4E50DFFD" w14:textId="77777777" w:rsidR="00BA692B" w:rsidRPr="0008514D" w:rsidRDefault="00BA692B" w:rsidP="004D08A5">
      <w:pPr>
        <w:spacing w:line="240" w:lineRule="auto"/>
        <w:rPr>
          <w:rFonts w:ascii="Arial" w:hAnsi="Arial" w:cs="Arial"/>
          <w:b/>
          <w:bCs/>
          <w:sz w:val="21"/>
          <w:szCs w:val="21"/>
        </w:rPr>
      </w:pPr>
    </w:p>
    <w:p w14:paraId="74C11660" w14:textId="77777777" w:rsidR="00461C52" w:rsidRPr="0008514D" w:rsidRDefault="00461C52" w:rsidP="004D08A5">
      <w:pPr>
        <w:spacing w:line="240" w:lineRule="auto"/>
        <w:rPr>
          <w:rFonts w:ascii="Arial" w:hAnsi="Arial" w:cs="Arial"/>
          <w:b/>
          <w:bCs/>
          <w:sz w:val="21"/>
          <w:szCs w:val="21"/>
        </w:rPr>
      </w:pPr>
    </w:p>
    <w:p w14:paraId="1904C18B" w14:textId="77777777" w:rsidR="00BA692B" w:rsidRPr="0008514D" w:rsidRDefault="00BA692B" w:rsidP="004D08A5">
      <w:pPr>
        <w:spacing w:line="240" w:lineRule="auto"/>
        <w:rPr>
          <w:rFonts w:ascii="Arial" w:hAnsi="Arial" w:cs="Arial"/>
          <w:b/>
          <w:bCs/>
          <w:sz w:val="21"/>
          <w:szCs w:val="21"/>
        </w:rPr>
      </w:pPr>
    </w:p>
    <w:p w14:paraId="1B098370" w14:textId="77777777" w:rsidR="00BA692B" w:rsidRPr="0008514D" w:rsidRDefault="00BA692B" w:rsidP="004D08A5">
      <w:pPr>
        <w:spacing w:line="240" w:lineRule="auto"/>
        <w:rPr>
          <w:rFonts w:ascii="Arial" w:hAnsi="Arial" w:cs="Arial"/>
          <w:b/>
          <w:bCs/>
          <w:sz w:val="21"/>
          <w:szCs w:val="21"/>
        </w:rPr>
      </w:pPr>
    </w:p>
    <w:p w14:paraId="51ADCBF2" w14:textId="77777777" w:rsidR="00BA692B" w:rsidRPr="0008514D" w:rsidRDefault="00BA692B" w:rsidP="004D08A5">
      <w:pPr>
        <w:spacing w:line="240" w:lineRule="auto"/>
        <w:rPr>
          <w:rFonts w:ascii="Arial" w:hAnsi="Arial" w:cs="Arial"/>
          <w:b/>
          <w:bCs/>
          <w:sz w:val="21"/>
          <w:szCs w:val="21"/>
        </w:rPr>
      </w:pPr>
    </w:p>
    <w:p w14:paraId="2F5CFEDA" w14:textId="77777777" w:rsidR="00BA692B" w:rsidRPr="0008514D" w:rsidRDefault="00BA692B" w:rsidP="004D08A5">
      <w:pPr>
        <w:spacing w:line="240" w:lineRule="auto"/>
        <w:rPr>
          <w:rFonts w:ascii="Arial" w:hAnsi="Arial" w:cs="Arial"/>
          <w:b/>
          <w:bCs/>
          <w:sz w:val="21"/>
          <w:szCs w:val="21"/>
        </w:rPr>
      </w:pPr>
    </w:p>
    <w:p w14:paraId="11FC56B1" w14:textId="77777777" w:rsidR="00BA692B" w:rsidRPr="0008514D" w:rsidRDefault="00BA692B" w:rsidP="004D08A5">
      <w:pPr>
        <w:spacing w:line="240" w:lineRule="auto"/>
        <w:rPr>
          <w:rFonts w:ascii="Arial" w:hAnsi="Arial" w:cs="Arial"/>
          <w:b/>
          <w:bCs/>
          <w:sz w:val="21"/>
          <w:szCs w:val="21"/>
        </w:rPr>
      </w:pPr>
    </w:p>
    <w:p w14:paraId="6063D49E" w14:textId="77777777" w:rsidR="00BA692B" w:rsidRPr="0008514D" w:rsidRDefault="00BA692B" w:rsidP="004D08A5">
      <w:pPr>
        <w:spacing w:line="240" w:lineRule="auto"/>
        <w:rPr>
          <w:rFonts w:ascii="Arial" w:hAnsi="Arial" w:cs="Arial"/>
          <w:b/>
          <w:bCs/>
          <w:sz w:val="21"/>
          <w:szCs w:val="21"/>
        </w:rPr>
      </w:pPr>
    </w:p>
    <w:p w14:paraId="738F1AB5" w14:textId="77777777" w:rsidR="00BA692B" w:rsidRPr="0008514D" w:rsidRDefault="00BA692B" w:rsidP="004D08A5">
      <w:pPr>
        <w:spacing w:line="240" w:lineRule="auto"/>
        <w:rPr>
          <w:rFonts w:ascii="Arial" w:hAnsi="Arial" w:cs="Arial"/>
          <w:b/>
          <w:bCs/>
          <w:sz w:val="21"/>
          <w:szCs w:val="21"/>
        </w:rPr>
      </w:pPr>
    </w:p>
    <w:p w14:paraId="30D5E4D4" w14:textId="77777777" w:rsidR="00BA692B" w:rsidRPr="0008514D" w:rsidRDefault="00BA692B" w:rsidP="004D08A5">
      <w:pPr>
        <w:spacing w:line="240" w:lineRule="auto"/>
        <w:rPr>
          <w:rFonts w:ascii="Arial" w:hAnsi="Arial" w:cs="Arial"/>
          <w:b/>
          <w:bCs/>
          <w:sz w:val="21"/>
          <w:szCs w:val="21"/>
        </w:rPr>
      </w:pPr>
    </w:p>
    <w:p w14:paraId="72EADD77" w14:textId="77777777" w:rsidR="00BA692B" w:rsidRPr="0008514D" w:rsidRDefault="00BA692B" w:rsidP="004D08A5">
      <w:pPr>
        <w:spacing w:line="240" w:lineRule="auto"/>
        <w:rPr>
          <w:rFonts w:ascii="Arial" w:hAnsi="Arial" w:cs="Arial"/>
          <w:b/>
          <w:bCs/>
          <w:sz w:val="21"/>
          <w:szCs w:val="21"/>
        </w:rPr>
      </w:pPr>
    </w:p>
    <w:p w14:paraId="0BD2B640" w14:textId="77777777" w:rsidR="00BA692B" w:rsidRPr="0008514D" w:rsidRDefault="00BA692B" w:rsidP="004D08A5">
      <w:pPr>
        <w:spacing w:line="240" w:lineRule="auto"/>
        <w:rPr>
          <w:rFonts w:ascii="Arial" w:hAnsi="Arial" w:cs="Arial"/>
          <w:b/>
          <w:bCs/>
          <w:sz w:val="21"/>
          <w:szCs w:val="21"/>
        </w:rPr>
      </w:pPr>
    </w:p>
    <w:p w14:paraId="6351A1A6" w14:textId="77777777" w:rsidR="00BA692B" w:rsidRPr="0008514D" w:rsidRDefault="00BA692B" w:rsidP="004D08A5">
      <w:pPr>
        <w:spacing w:line="240" w:lineRule="auto"/>
        <w:rPr>
          <w:rFonts w:ascii="Arial" w:hAnsi="Arial" w:cs="Arial"/>
          <w:b/>
          <w:bCs/>
          <w:sz w:val="21"/>
          <w:szCs w:val="21"/>
        </w:rPr>
      </w:pPr>
    </w:p>
    <w:p w14:paraId="1213EBA4" w14:textId="77777777" w:rsidR="00BA692B" w:rsidRPr="0008514D" w:rsidRDefault="00BA692B" w:rsidP="004D08A5">
      <w:pPr>
        <w:spacing w:line="240" w:lineRule="auto"/>
        <w:rPr>
          <w:rFonts w:ascii="Arial" w:hAnsi="Arial" w:cs="Arial"/>
          <w:b/>
          <w:bCs/>
          <w:sz w:val="21"/>
          <w:szCs w:val="21"/>
        </w:rPr>
      </w:pPr>
    </w:p>
    <w:p w14:paraId="6F2C3A0D" w14:textId="77777777" w:rsidR="00BA692B" w:rsidRPr="0008514D" w:rsidRDefault="00BA692B" w:rsidP="004D08A5">
      <w:pPr>
        <w:spacing w:line="240" w:lineRule="auto"/>
        <w:rPr>
          <w:rFonts w:ascii="Arial" w:hAnsi="Arial" w:cs="Arial"/>
          <w:b/>
          <w:bCs/>
          <w:sz w:val="21"/>
          <w:szCs w:val="21"/>
        </w:rPr>
      </w:pPr>
    </w:p>
    <w:p w14:paraId="5BC8846E" w14:textId="77777777" w:rsidR="00BA692B" w:rsidRPr="0008514D" w:rsidRDefault="00BA692B" w:rsidP="004D08A5">
      <w:pPr>
        <w:spacing w:line="240" w:lineRule="auto"/>
        <w:rPr>
          <w:rFonts w:ascii="Arial" w:hAnsi="Arial" w:cs="Arial"/>
          <w:b/>
          <w:bCs/>
          <w:sz w:val="21"/>
          <w:szCs w:val="21"/>
        </w:rPr>
      </w:pPr>
    </w:p>
    <w:p w14:paraId="677A1671" w14:textId="77777777" w:rsidR="00BA692B" w:rsidRPr="0008514D" w:rsidRDefault="00BA692B" w:rsidP="004D08A5">
      <w:pPr>
        <w:spacing w:line="240" w:lineRule="auto"/>
        <w:rPr>
          <w:rFonts w:ascii="Arial" w:hAnsi="Arial" w:cs="Arial"/>
          <w:b/>
          <w:bCs/>
          <w:sz w:val="21"/>
          <w:szCs w:val="21"/>
        </w:rPr>
      </w:pPr>
    </w:p>
    <w:p w14:paraId="2E7EAB55" w14:textId="77777777" w:rsidR="00BA692B" w:rsidRPr="0008514D" w:rsidRDefault="00BA692B" w:rsidP="004D08A5">
      <w:pPr>
        <w:spacing w:line="240" w:lineRule="auto"/>
        <w:rPr>
          <w:rFonts w:ascii="Arial" w:hAnsi="Arial" w:cs="Arial"/>
          <w:b/>
          <w:bCs/>
          <w:sz w:val="21"/>
          <w:szCs w:val="21"/>
        </w:rPr>
      </w:pPr>
    </w:p>
    <w:p w14:paraId="5AFDBEEB" w14:textId="77777777" w:rsidR="00BA692B" w:rsidRPr="0008514D" w:rsidRDefault="00BA692B" w:rsidP="004D08A5">
      <w:pPr>
        <w:spacing w:line="240" w:lineRule="auto"/>
        <w:rPr>
          <w:rFonts w:ascii="Arial" w:hAnsi="Arial" w:cs="Arial"/>
          <w:b/>
          <w:bCs/>
          <w:sz w:val="21"/>
          <w:szCs w:val="21"/>
        </w:rPr>
      </w:pPr>
    </w:p>
    <w:p w14:paraId="297F8289" w14:textId="77777777" w:rsidR="00BA692B" w:rsidRPr="0008514D" w:rsidRDefault="00BA692B" w:rsidP="004D08A5">
      <w:pPr>
        <w:spacing w:line="240" w:lineRule="auto"/>
        <w:rPr>
          <w:rFonts w:ascii="Arial" w:hAnsi="Arial" w:cs="Arial"/>
          <w:b/>
          <w:bCs/>
          <w:sz w:val="21"/>
          <w:szCs w:val="21"/>
        </w:rPr>
      </w:pPr>
    </w:p>
    <w:p w14:paraId="2079A494" w14:textId="77777777" w:rsidR="00BA692B" w:rsidRPr="0008514D" w:rsidRDefault="00BA692B" w:rsidP="004D08A5">
      <w:pPr>
        <w:spacing w:line="240" w:lineRule="auto"/>
        <w:rPr>
          <w:rFonts w:ascii="Arial" w:hAnsi="Arial" w:cs="Arial"/>
          <w:b/>
          <w:bCs/>
          <w:sz w:val="21"/>
          <w:szCs w:val="21"/>
        </w:rPr>
      </w:pPr>
    </w:p>
    <w:p w14:paraId="519D5094" w14:textId="77777777" w:rsidR="00BA692B" w:rsidRPr="0008514D" w:rsidRDefault="00BA692B" w:rsidP="004D08A5">
      <w:pPr>
        <w:spacing w:line="240" w:lineRule="auto"/>
        <w:rPr>
          <w:rFonts w:ascii="Arial" w:hAnsi="Arial" w:cs="Arial"/>
          <w:b/>
          <w:bCs/>
          <w:sz w:val="21"/>
          <w:szCs w:val="21"/>
        </w:rPr>
      </w:pPr>
    </w:p>
    <w:p w14:paraId="652259E2" w14:textId="77777777" w:rsidR="00461C52" w:rsidRPr="0008514D" w:rsidRDefault="00461C52" w:rsidP="004D08A5">
      <w:pPr>
        <w:spacing w:line="240" w:lineRule="auto"/>
        <w:rPr>
          <w:rFonts w:ascii="Arial" w:hAnsi="Arial" w:cs="Arial"/>
        </w:rPr>
      </w:pPr>
    </w:p>
    <w:p w14:paraId="174AB0D8" w14:textId="77777777" w:rsidR="00461C52" w:rsidRPr="0008514D" w:rsidRDefault="00461C52" w:rsidP="004D08A5">
      <w:pPr>
        <w:spacing w:line="240" w:lineRule="auto"/>
        <w:rPr>
          <w:rFonts w:ascii="Arial" w:hAnsi="Arial" w:cs="Arial"/>
        </w:rPr>
      </w:pPr>
    </w:p>
    <w:p w14:paraId="6EEAF527" w14:textId="17A82CC4" w:rsidR="00404C69" w:rsidRPr="0008514D" w:rsidRDefault="00036E77" w:rsidP="004D08A5">
      <w:pPr>
        <w:spacing w:line="240" w:lineRule="auto"/>
        <w:rPr>
          <w:rFonts w:ascii="Arial" w:hAnsi="Arial" w:cs="Arial"/>
          <w:b/>
          <w:sz w:val="21"/>
          <w:szCs w:val="21"/>
        </w:rPr>
      </w:pPr>
      <w:r>
        <w:rPr>
          <w:rFonts w:ascii="Arial" w:hAnsi="Arial" w:cs="Arial"/>
        </w:rPr>
        <w:t>marec</w:t>
      </w:r>
      <w:r w:rsidR="00404C69" w:rsidRPr="0008514D">
        <w:rPr>
          <w:rFonts w:ascii="Arial" w:hAnsi="Arial" w:cs="Arial"/>
        </w:rPr>
        <w:t xml:space="preserve"> 202</w:t>
      </w:r>
      <w:r>
        <w:rPr>
          <w:rFonts w:ascii="Arial" w:hAnsi="Arial" w:cs="Arial"/>
        </w:rPr>
        <w:t>6</w:t>
      </w:r>
    </w:p>
    <w:p w14:paraId="4F85DC75" w14:textId="77777777" w:rsidR="007821EE" w:rsidRPr="0008514D" w:rsidRDefault="007821EE" w:rsidP="004D08A5">
      <w:pPr>
        <w:spacing w:line="240" w:lineRule="auto"/>
        <w:rPr>
          <w:rFonts w:ascii="Arial" w:hAnsi="Arial" w:cs="Arial"/>
          <w:b/>
          <w:sz w:val="21"/>
          <w:szCs w:val="21"/>
        </w:rPr>
      </w:pPr>
      <w:r w:rsidRPr="0008514D">
        <w:rPr>
          <w:rFonts w:ascii="Arial" w:hAnsi="Arial" w:cs="Arial"/>
        </w:rPr>
        <w:lastRenderedPageBreak/>
        <w:br/>
      </w:r>
    </w:p>
    <w:p w14:paraId="77ABE9AB" w14:textId="77777777" w:rsidR="00B21692" w:rsidRPr="0008514D" w:rsidRDefault="00B21692" w:rsidP="004D08A5">
      <w:pPr>
        <w:spacing w:line="240" w:lineRule="auto"/>
        <w:rPr>
          <w:rFonts w:ascii="Arial" w:hAnsi="Arial" w:cs="Arial"/>
          <w:b/>
          <w:sz w:val="21"/>
          <w:szCs w:val="21"/>
        </w:rPr>
      </w:pPr>
    </w:p>
    <w:p w14:paraId="6C2DEF7B" w14:textId="77777777" w:rsidR="00B21692" w:rsidRPr="0008514D" w:rsidRDefault="00B21692" w:rsidP="004D08A5">
      <w:pPr>
        <w:spacing w:line="240" w:lineRule="auto"/>
        <w:rPr>
          <w:rFonts w:ascii="Arial" w:hAnsi="Arial" w:cs="Arial"/>
          <w:b/>
          <w:sz w:val="21"/>
          <w:szCs w:val="21"/>
        </w:rPr>
      </w:pPr>
    </w:p>
    <w:p w14:paraId="4F85DC76" w14:textId="77777777" w:rsidR="00475416" w:rsidRPr="0008514D" w:rsidRDefault="00475416" w:rsidP="004D08A5">
      <w:pPr>
        <w:rPr>
          <w:rFonts w:ascii="Arial" w:hAnsi="Arial" w:cs="Arial"/>
          <w:b/>
          <w:sz w:val="21"/>
          <w:szCs w:val="21"/>
        </w:rPr>
      </w:pPr>
      <w:r w:rsidRPr="0008514D">
        <w:rPr>
          <w:rFonts w:ascii="Arial" w:hAnsi="Arial" w:cs="Arial"/>
        </w:rPr>
        <w:t>KAZALO</w:t>
      </w:r>
    </w:p>
    <w:p w14:paraId="4F85DC77" w14:textId="77777777" w:rsidR="00432080" w:rsidRPr="0008514D" w:rsidRDefault="00432080" w:rsidP="004D08A5">
      <w:pPr>
        <w:rPr>
          <w:rFonts w:ascii="Arial" w:hAnsi="Arial" w:cs="Arial"/>
          <w:sz w:val="21"/>
          <w:szCs w:val="21"/>
        </w:rPr>
      </w:pPr>
    </w:p>
    <w:sdt>
      <w:sdtPr>
        <w:rPr>
          <w:rFonts w:ascii="Arial" w:hAnsi="Arial" w:cs="Arial"/>
          <w:b w:val="0"/>
          <w:bCs w:val="0"/>
          <w:caps w:val="0"/>
          <w:color w:val="auto"/>
          <w:sz w:val="20"/>
          <w:szCs w:val="20"/>
          <w:lang w:eastAsia="sl-SI"/>
        </w:rPr>
        <w:id w:val="1881977918"/>
        <w:docPartObj>
          <w:docPartGallery w:val="Table of Contents"/>
          <w:docPartUnique/>
        </w:docPartObj>
      </w:sdtPr>
      <w:sdtEndPr/>
      <w:sdtContent>
        <w:p w14:paraId="05672651" w14:textId="1D6F4C51" w:rsidR="00461C52" w:rsidRPr="0008514D" w:rsidRDefault="00461C52" w:rsidP="004D08A5">
          <w:pPr>
            <w:pStyle w:val="NaslovTOC"/>
            <w:jc w:val="both"/>
            <w:rPr>
              <w:rFonts w:ascii="Arial" w:hAnsi="Arial" w:cs="Arial"/>
            </w:rPr>
          </w:pPr>
        </w:p>
        <w:p w14:paraId="15D7DC4B" w14:textId="50A3D12F" w:rsidR="00F13989" w:rsidRDefault="00461C52">
          <w:pPr>
            <w:pStyle w:val="Kazalovsebine1"/>
            <w:rPr>
              <w:rFonts w:asciiTheme="minorHAnsi" w:eastAsiaTheme="minorEastAsia" w:hAnsiTheme="minorHAnsi" w:cstheme="minorBidi"/>
              <w:b w:val="0"/>
              <w:kern w:val="2"/>
              <w:sz w:val="24"/>
              <w:szCs w:val="24"/>
              <w14:ligatures w14:val="standardContextual"/>
            </w:rPr>
          </w:pPr>
          <w:r w:rsidRPr="0008514D">
            <w:rPr>
              <w:rFonts w:ascii="Arial" w:hAnsi="Arial"/>
            </w:rPr>
            <w:fldChar w:fldCharType="begin"/>
          </w:r>
          <w:r w:rsidRPr="0008514D">
            <w:rPr>
              <w:rFonts w:ascii="Arial" w:hAnsi="Arial"/>
            </w:rPr>
            <w:instrText xml:space="preserve"> TOC \o "1-3" \h \z \u </w:instrText>
          </w:r>
          <w:r w:rsidRPr="0008514D">
            <w:rPr>
              <w:rFonts w:ascii="Arial" w:hAnsi="Arial"/>
            </w:rPr>
            <w:fldChar w:fldCharType="separate"/>
          </w:r>
          <w:hyperlink w:anchor="_Toc229727675" w:history="1">
            <w:r w:rsidR="00F13989" w:rsidRPr="00F47E9E">
              <w:rPr>
                <w:rStyle w:val="Hiperpovezava"/>
              </w:rPr>
              <w:t>1</w:t>
            </w:r>
            <w:r w:rsidR="00F13989">
              <w:rPr>
                <w:rFonts w:asciiTheme="minorHAnsi" w:eastAsiaTheme="minorEastAsia" w:hAnsiTheme="minorHAnsi" w:cstheme="minorBidi"/>
                <w:b w:val="0"/>
                <w:kern w:val="2"/>
                <w:sz w:val="24"/>
                <w:szCs w:val="24"/>
                <w14:ligatures w14:val="standardContextual"/>
              </w:rPr>
              <w:tab/>
            </w:r>
            <w:r w:rsidR="00F13989" w:rsidRPr="00F47E9E">
              <w:rPr>
                <w:rStyle w:val="Hiperpovezava"/>
              </w:rPr>
              <w:t>OSNOVNI PODATKI O PROJEKTU</w:t>
            </w:r>
            <w:r w:rsidR="00F13989">
              <w:rPr>
                <w:webHidden/>
              </w:rPr>
              <w:tab/>
            </w:r>
            <w:r w:rsidR="00F13989">
              <w:rPr>
                <w:webHidden/>
              </w:rPr>
              <w:fldChar w:fldCharType="begin"/>
            </w:r>
            <w:r w:rsidR="00F13989">
              <w:rPr>
                <w:webHidden/>
              </w:rPr>
              <w:instrText xml:space="preserve"> PAGEREF _Toc229727675 \h </w:instrText>
            </w:r>
            <w:r w:rsidR="00F13989">
              <w:rPr>
                <w:webHidden/>
              </w:rPr>
            </w:r>
            <w:r w:rsidR="00F13989">
              <w:rPr>
                <w:webHidden/>
              </w:rPr>
              <w:fldChar w:fldCharType="separate"/>
            </w:r>
            <w:r w:rsidR="00F13989">
              <w:rPr>
                <w:webHidden/>
              </w:rPr>
              <w:t>4</w:t>
            </w:r>
            <w:r w:rsidR="00F13989">
              <w:rPr>
                <w:webHidden/>
              </w:rPr>
              <w:fldChar w:fldCharType="end"/>
            </w:r>
          </w:hyperlink>
        </w:p>
        <w:p w14:paraId="152AF35A" w14:textId="5D2676B6"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76" w:history="1">
            <w:r w:rsidRPr="00F47E9E">
              <w:rPr>
                <w:rStyle w:val="Hiperpovezava"/>
              </w:rPr>
              <w:t>2</w:t>
            </w:r>
            <w:r>
              <w:rPr>
                <w:rFonts w:asciiTheme="minorHAnsi" w:eastAsiaTheme="minorEastAsia" w:hAnsiTheme="minorHAnsi" w:cstheme="minorBidi"/>
                <w:b w:val="0"/>
                <w:kern w:val="2"/>
                <w:sz w:val="24"/>
                <w:szCs w:val="24"/>
                <w14:ligatures w14:val="standardContextual"/>
              </w:rPr>
              <w:tab/>
            </w:r>
            <w:r w:rsidR="005B102A" w:rsidRPr="00F47E9E">
              <w:rPr>
                <w:rStyle w:val="Hiperpovezava"/>
              </w:rPr>
              <w:t>ROK IZVEDBE</w:t>
            </w:r>
            <w:r>
              <w:rPr>
                <w:webHidden/>
              </w:rPr>
              <w:tab/>
            </w:r>
            <w:r>
              <w:rPr>
                <w:webHidden/>
              </w:rPr>
              <w:fldChar w:fldCharType="begin"/>
            </w:r>
            <w:r>
              <w:rPr>
                <w:webHidden/>
              </w:rPr>
              <w:instrText xml:space="preserve"> PAGEREF _Toc229727676 \h </w:instrText>
            </w:r>
            <w:r>
              <w:rPr>
                <w:webHidden/>
              </w:rPr>
            </w:r>
            <w:r>
              <w:rPr>
                <w:webHidden/>
              </w:rPr>
              <w:fldChar w:fldCharType="separate"/>
            </w:r>
            <w:r>
              <w:rPr>
                <w:webHidden/>
              </w:rPr>
              <w:t>4</w:t>
            </w:r>
            <w:r>
              <w:rPr>
                <w:webHidden/>
              </w:rPr>
              <w:fldChar w:fldCharType="end"/>
            </w:r>
          </w:hyperlink>
        </w:p>
        <w:p w14:paraId="2BC68FD3" w14:textId="162EC73D"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77" w:history="1">
            <w:r w:rsidRPr="00F47E9E">
              <w:rPr>
                <w:rStyle w:val="Hiperpovezava"/>
              </w:rPr>
              <w:t>2.1</w:t>
            </w:r>
            <w:r>
              <w:rPr>
                <w:rFonts w:asciiTheme="minorHAnsi" w:eastAsiaTheme="minorEastAsia" w:hAnsiTheme="minorHAnsi" w:cstheme="minorBidi"/>
                <w:caps w:val="0"/>
                <w:kern w:val="2"/>
                <w:sz w:val="24"/>
                <w:szCs w:val="24"/>
                <w14:ligatures w14:val="standardContextual"/>
              </w:rPr>
              <w:tab/>
            </w:r>
            <w:r w:rsidRPr="00F47E9E">
              <w:rPr>
                <w:rStyle w:val="Hiperpovezava"/>
              </w:rPr>
              <w:t>MEJE DOBAVE</w:t>
            </w:r>
            <w:r>
              <w:rPr>
                <w:webHidden/>
              </w:rPr>
              <w:tab/>
            </w:r>
            <w:r>
              <w:rPr>
                <w:webHidden/>
              </w:rPr>
              <w:fldChar w:fldCharType="begin"/>
            </w:r>
            <w:r>
              <w:rPr>
                <w:webHidden/>
              </w:rPr>
              <w:instrText xml:space="preserve"> PAGEREF _Toc229727677 \h </w:instrText>
            </w:r>
            <w:r>
              <w:rPr>
                <w:webHidden/>
              </w:rPr>
            </w:r>
            <w:r>
              <w:rPr>
                <w:webHidden/>
              </w:rPr>
              <w:fldChar w:fldCharType="separate"/>
            </w:r>
            <w:r>
              <w:rPr>
                <w:webHidden/>
              </w:rPr>
              <w:t>4</w:t>
            </w:r>
            <w:r>
              <w:rPr>
                <w:webHidden/>
              </w:rPr>
              <w:fldChar w:fldCharType="end"/>
            </w:r>
          </w:hyperlink>
        </w:p>
        <w:p w14:paraId="7B885A1B" w14:textId="1DDA0AEC"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78" w:history="1">
            <w:r w:rsidRPr="00F47E9E">
              <w:rPr>
                <w:rStyle w:val="Hiperpovezava"/>
              </w:rPr>
              <w:t>3</w:t>
            </w:r>
            <w:r>
              <w:rPr>
                <w:rFonts w:asciiTheme="minorHAnsi" w:eastAsiaTheme="minorEastAsia" w:hAnsiTheme="minorHAnsi" w:cstheme="minorBidi"/>
                <w:b w:val="0"/>
                <w:kern w:val="2"/>
                <w:sz w:val="24"/>
                <w:szCs w:val="24"/>
                <w14:ligatures w14:val="standardContextual"/>
              </w:rPr>
              <w:tab/>
            </w:r>
            <w:r w:rsidRPr="00F47E9E">
              <w:rPr>
                <w:rStyle w:val="Hiperpovezava"/>
              </w:rPr>
              <w:t>GARANCIJA</w:t>
            </w:r>
            <w:r>
              <w:rPr>
                <w:webHidden/>
              </w:rPr>
              <w:tab/>
            </w:r>
            <w:r>
              <w:rPr>
                <w:webHidden/>
              </w:rPr>
              <w:fldChar w:fldCharType="begin"/>
            </w:r>
            <w:r>
              <w:rPr>
                <w:webHidden/>
              </w:rPr>
              <w:instrText xml:space="preserve"> PAGEREF _Toc229727678 \h </w:instrText>
            </w:r>
            <w:r>
              <w:rPr>
                <w:webHidden/>
              </w:rPr>
            </w:r>
            <w:r>
              <w:rPr>
                <w:webHidden/>
              </w:rPr>
              <w:fldChar w:fldCharType="separate"/>
            </w:r>
            <w:r>
              <w:rPr>
                <w:webHidden/>
              </w:rPr>
              <w:t>4</w:t>
            </w:r>
            <w:r>
              <w:rPr>
                <w:webHidden/>
              </w:rPr>
              <w:fldChar w:fldCharType="end"/>
            </w:r>
          </w:hyperlink>
        </w:p>
        <w:p w14:paraId="38F5B073" w14:textId="7FDE16AE"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79" w:history="1">
            <w:r w:rsidRPr="00F47E9E">
              <w:rPr>
                <w:rStyle w:val="Hiperpovezava"/>
                <w:rFonts w:ascii="Arial" w:hAnsi="Arial"/>
              </w:rPr>
              <w:t>3.1.1</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Splošna garancijska zahteva</w:t>
            </w:r>
            <w:r>
              <w:rPr>
                <w:webHidden/>
              </w:rPr>
              <w:tab/>
            </w:r>
            <w:r>
              <w:rPr>
                <w:webHidden/>
              </w:rPr>
              <w:fldChar w:fldCharType="begin"/>
            </w:r>
            <w:r>
              <w:rPr>
                <w:webHidden/>
              </w:rPr>
              <w:instrText xml:space="preserve"> PAGEREF _Toc229727679 \h </w:instrText>
            </w:r>
            <w:r>
              <w:rPr>
                <w:webHidden/>
              </w:rPr>
            </w:r>
            <w:r>
              <w:rPr>
                <w:webHidden/>
              </w:rPr>
              <w:fldChar w:fldCharType="separate"/>
            </w:r>
            <w:r>
              <w:rPr>
                <w:webHidden/>
              </w:rPr>
              <w:t>4</w:t>
            </w:r>
            <w:r>
              <w:rPr>
                <w:webHidden/>
              </w:rPr>
              <w:fldChar w:fldCharType="end"/>
            </w:r>
          </w:hyperlink>
        </w:p>
        <w:p w14:paraId="447F0252" w14:textId="091FF3E2"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0" w:history="1">
            <w:r w:rsidRPr="00F47E9E">
              <w:rPr>
                <w:rStyle w:val="Hiperpovezava"/>
                <w:rFonts w:ascii="Arial" w:hAnsi="Arial"/>
              </w:rPr>
              <w:t>3.1.2</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Operatersko in pohištveno opremo</w:t>
            </w:r>
            <w:r>
              <w:rPr>
                <w:webHidden/>
              </w:rPr>
              <w:tab/>
            </w:r>
            <w:r>
              <w:rPr>
                <w:webHidden/>
              </w:rPr>
              <w:fldChar w:fldCharType="begin"/>
            </w:r>
            <w:r>
              <w:rPr>
                <w:webHidden/>
              </w:rPr>
              <w:instrText xml:space="preserve"> PAGEREF _Toc229727680 \h </w:instrText>
            </w:r>
            <w:r>
              <w:rPr>
                <w:webHidden/>
              </w:rPr>
            </w:r>
            <w:r>
              <w:rPr>
                <w:webHidden/>
              </w:rPr>
              <w:fldChar w:fldCharType="separate"/>
            </w:r>
            <w:r>
              <w:rPr>
                <w:webHidden/>
              </w:rPr>
              <w:t>4</w:t>
            </w:r>
            <w:r>
              <w:rPr>
                <w:webHidden/>
              </w:rPr>
              <w:fldChar w:fldCharType="end"/>
            </w:r>
          </w:hyperlink>
        </w:p>
        <w:p w14:paraId="5788D5C2" w14:textId="6FFCAF5C"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1" w:history="1">
            <w:r w:rsidRPr="00F47E9E">
              <w:rPr>
                <w:rStyle w:val="Hiperpovezava"/>
                <w:rFonts w:ascii="Arial" w:hAnsi="Arial"/>
              </w:rPr>
              <w:t>3.1.3</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Kuhinjska in pomožna oprema</w:t>
            </w:r>
            <w:r>
              <w:rPr>
                <w:webHidden/>
              </w:rPr>
              <w:tab/>
            </w:r>
            <w:r>
              <w:rPr>
                <w:webHidden/>
              </w:rPr>
              <w:fldChar w:fldCharType="begin"/>
            </w:r>
            <w:r>
              <w:rPr>
                <w:webHidden/>
              </w:rPr>
              <w:instrText xml:space="preserve"> PAGEREF _Toc229727681 \h </w:instrText>
            </w:r>
            <w:r>
              <w:rPr>
                <w:webHidden/>
              </w:rPr>
            </w:r>
            <w:r>
              <w:rPr>
                <w:webHidden/>
              </w:rPr>
              <w:fldChar w:fldCharType="separate"/>
            </w:r>
            <w:r>
              <w:rPr>
                <w:webHidden/>
              </w:rPr>
              <w:t>4</w:t>
            </w:r>
            <w:r>
              <w:rPr>
                <w:webHidden/>
              </w:rPr>
              <w:fldChar w:fldCharType="end"/>
            </w:r>
          </w:hyperlink>
        </w:p>
        <w:p w14:paraId="377D68BD" w14:textId="788220FA"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2" w:history="1">
            <w:r w:rsidRPr="00F47E9E">
              <w:rPr>
                <w:rStyle w:val="Hiperpovezava"/>
                <w:rFonts w:ascii="Arial" w:hAnsi="Arial"/>
              </w:rPr>
              <w:t>3.1.4</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Aparati in električna oprema</w:t>
            </w:r>
            <w:r>
              <w:rPr>
                <w:webHidden/>
              </w:rPr>
              <w:tab/>
            </w:r>
            <w:r>
              <w:rPr>
                <w:webHidden/>
              </w:rPr>
              <w:fldChar w:fldCharType="begin"/>
            </w:r>
            <w:r>
              <w:rPr>
                <w:webHidden/>
              </w:rPr>
              <w:instrText xml:space="preserve"> PAGEREF _Toc229727682 \h </w:instrText>
            </w:r>
            <w:r>
              <w:rPr>
                <w:webHidden/>
              </w:rPr>
            </w:r>
            <w:r>
              <w:rPr>
                <w:webHidden/>
              </w:rPr>
              <w:fldChar w:fldCharType="separate"/>
            </w:r>
            <w:r>
              <w:rPr>
                <w:webHidden/>
              </w:rPr>
              <w:t>4</w:t>
            </w:r>
            <w:r>
              <w:rPr>
                <w:webHidden/>
              </w:rPr>
              <w:fldChar w:fldCharType="end"/>
            </w:r>
          </w:hyperlink>
        </w:p>
        <w:p w14:paraId="6127FEC3" w14:textId="07A1CC7B"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3" w:history="1">
            <w:r w:rsidRPr="00F47E9E">
              <w:rPr>
                <w:rStyle w:val="Hiperpovezava"/>
                <w:rFonts w:ascii="Arial" w:hAnsi="Arial"/>
              </w:rPr>
              <w:t>3.1.5</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Leseni elementi</w:t>
            </w:r>
            <w:r>
              <w:rPr>
                <w:webHidden/>
              </w:rPr>
              <w:tab/>
            </w:r>
            <w:r>
              <w:rPr>
                <w:webHidden/>
              </w:rPr>
              <w:fldChar w:fldCharType="begin"/>
            </w:r>
            <w:r>
              <w:rPr>
                <w:webHidden/>
              </w:rPr>
              <w:instrText xml:space="preserve"> PAGEREF _Toc229727683 \h </w:instrText>
            </w:r>
            <w:r>
              <w:rPr>
                <w:webHidden/>
              </w:rPr>
            </w:r>
            <w:r>
              <w:rPr>
                <w:webHidden/>
              </w:rPr>
              <w:fldChar w:fldCharType="separate"/>
            </w:r>
            <w:r>
              <w:rPr>
                <w:webHidden/>
              </w:rPr>
              <w:t>5</w:t>
            </w:r>
            <w:r>
              <w:rPr>
                <w:webHidden/>
              </w:rPr>
              <w:fldChar w:fldCharType="end"/>
            </w:r>
          </w:hyperlink>
        </w:p>
        <w:p w14:paraId="56657274" w14:textId="3D077A8E"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4" w:history="1">
            <w:r w:rsidRPr="00F47E9E">
              <w:rPr>
                <w:rStyle w:val="Hiperpovezava"/>
                <w:rFonts w:ascii="Arial" w:hAnsi="Arial"/>
              </w:rPr>
              <w:t>3.1.6</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Servis in odzivni čas</w:t>
            </w:r>
            <w:r>
              <w:rPr>
                <w:webHidden/>
              </w:rPr>
              <w:tab/>
            </w:r>
            <w:r>
              <w:rPr>
                <w:webHidden/>
              </w:rPr>
              <w:fldChar w:fldCharType="begin"/>
            </w:r>
            <w:r>
              <w:rPr>
                <w:webHidden/>
              </w:rPr>
              <w:instrText xml:space="preserve"> PAGEREF _Toc229727684 \h </w:instrText>
            </w:r>
            <w:r>
              <w:rPr>
                <w:webHidden/>
              </w:rPr>
            </w:r>
            <w:r>
              <w:rPr>
                <w:webHidden/>
              </w:rPr>
              <w:fldChar w:fldCharType="separate"/>
            </w:r>
            <w:r>
              <w:rPr>
                <w:webHidden/>
              </w:rPr>
              <w:t>5</w:t>
            </w:r>
            <w:r>
              <w:rPr>
                <w:webHidden/>
              </w:rPr>
              <w:fldChar w:fldCharType="end"/>
            </w:r>
          </w:hyperlink>
        </w:p>
        <w:p w14:paraId="0CE4B066" w14:textId="7BD5DFBA" w:rsidR="00F13989" w:rsidRDefault="00F13989">
          <w:pPr>
            <w:pStyle w:val="Kazalovsebine3"/>
            <w:rPr>
              <w:rFonts w:asciiTheme="minorHAnsi" w:eastAsiaTheme="minorEastAsia" w:hAnsiTheme="minorHAnsi" w:cstheme="minorBidi"/>
              <w:i w:val="0"/>
              <w:kern w:val="2"/>
              <w:sz w:val="24"/>
              <w:szCs w:val="24"/>
              <w14:ligatures w14:val="standardContextual"/>
            </w:rPr>
          </w:pPr>
          <w:hyperlink w:anchor="_Toc229727685" w:history="1">
            <w:r w:rsidRPr="00F47E9E">
              <w:rPr>
                <w:rStyle w:val="Hiperpovezava"/>
                <w:rFonts w:ascii="Arial" w:hAnsi="Arial"/>
              </w:rPr>
              <w:t>3.1.7</w:t>
            </w:r>
            <w:r>
              <w:rPr>
                <w:rFonts w:asciiTheme="minorHAnsi" w:eastAsiaTheme="minorEastAsia" w:hAnsiTheme="minorHAnsi" w:cstheme="minorBidi"/>
                <w:i w:val="0"/>
                <w:kern w:val="2"/>
                <w:sz w:val="24"/>
                <w:szCs w:val="24"/>
                <w14:ligatures w14:val="standardContextual"/>
              </w:rPr>
              <w:tab/>
            </w:r>
            <w:r w:rsidRPr="00F47E9E">
              <w:rPr>
                <w:rStyle w:val="Hiperpovezava"/>
                <w:rFonts w:ascii="Arial" w:hAnsi="Arial"/>
              </w:rPr>
              <w:t>Dokazila</w:t>
            </w:r>
            <w:r>
              <w:rPr>
                <w:webHidden/>
              </w:rPr>
              <w:tab/>
            </w:r>
            <w:r>
              <w:rPr>
                <w:webHidden/>
              </w:rPr>
              <w:fldChar w:fldCharType="begin"/>
            </w:r>
            <w:r>
              <w:rPr>
                <w:webHidden/>
              </w:rPr>
              <w:instrText xml:space="preserve"> PAGEREF _Toc229727685 \h </w:instrText>
            </w:r>
            <w:r>
              <w:rPr>
                <w:webHidden/>
              </w:rPr>
            </w:r>
            <w:r>
              <w:rPr>
                <w:webHidden/>
              </w:rPr>
              <w:fldChar w:fldCharType="separate"/>
            </w:r>
            <w:r>
              <w:rPr>
                <w:webHidden/>
              </w:rPr>
              <w:t>5</w:t>
            </w:r>
            <w:r>
              <w:rPr>
                <w:webHidden/>
              </w:rPr>
              <w:fldChar w:fldCharType="end"/>
            </w:r>
          </w:hyperlink>
        </w:p>
        <w:p w14:paraId="3C4FEDE1" w14:textId="08BE5982"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86" w:history="1">
            <w:r w:rsidRPr="00F47E9E">
              <w:rPr>
                <w:rStyle w:val="Hiperpovezava"/>
              </w:rPr>
              <w:t>4</w:t>
            </w:r>
            <w:r>
              <w:rPr>
                <w:rFonts w:asciiTheme="minorHAnsi" w:eastAsiaTheme="minorEastAsia" w:hAnsiTheme="minorHAnsi" w:cstheme="minorBidi"/>
                <w:b w:val="0"/>
                <w:kern w:val="2"/>
                <w:sz w:val="24"/>
                <w:szCs w:val="24"/>
                <w14:ligatures w14:val="standardContextual"/>
              </w:rPr>
              <w:tab/>
            </w:r>
            <w:r w:rsidRPr="00F47E9E">
              <w:rPr>
                <w:rStyle w:val="Hiperpovezava"/>
              </w:rPr>
              <w:t>SPLOŠNI TEHNIČNI POGOJI</w:t>
            </w:r>
            <w:r>
              <w:rPr>
                <w:webHidden/>
              </w:rPr>
              <w:tab/>
            </w:r>
            <w:r>
              <w:rPr>
                <w:webHidden/>
              </w:rPr>
              <w:fldChar w:fldCharType="begin"/>
            </w:r>
            <w:r>
              <w:rPr>
                <w:webHidden/>
              </w:rPr>
              <w:instrText xml:space="preserve"> PAGEREF _Toc229727686 \h </w:instrText>
            </w:r>
            <w:r>
              <w:rPr>
                <w:webHidden/>
              </w:rPr>
            </w:r>
            <w:r>
              <w:rPr>
                <w:webHidden/>
              </w:rPr>
              <w:fldChar w:fldCharType="separate"/>
            </w:r>
            <w:r>
              <w:rPr>
                <w:webHidden/>
              </w:rPr>
              <w:t>5</w:t>
            </w:r>
            <w:r>
              <w:rPr>
                <w:webHidden/>
              </w:rPr>
              <w:fldChar w:fldCharType="end"/>
            </w:r>
          </w:hyperlink>
        </w:p>
        <w:p w14:paraId="6165ACC0" w14:textId="0B116855"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87" w:history="1">
            <w:r w:rsidRPr="00F47E9E">
              <w:rPr>
                <w:rStyle w:val="Hiperpovezava"/>
              </w:rPr>
              <w:t>4.1</w:t>
            </w:r>
            <w:r>
              <w:rPr>
                <w:rFonts w:asciiTheme="minorHAnsi" w:eastAsiaTheme="minorEastAsia" w:hAnsiTheme="minorHAnsi" w:cstheme="minorBidi"/>
                <w:caps w:val="0"/>
                <w:kern w:val="2"/>
                <w:sz w:val="24"/>
                <w:szCs w:val="24"/>
                <w14:ligatures w14:val="standardContextual"/>
              </w:rPr>
              <w:tab/>
            </w:r>
            <w:r w:rsidRPr="00F47E9E">
              <w:rPr>
                <w:rStyle w:val="Hiperpovezava"/>
              </w:rPr>
              <w:t>ZAHTEVE ZA DOBAVO IN MONTAŽO PISARNIŠKEGA POHIŠTVA</w:t>
            </w:r>
            <w:r>
              <w:rPr>
                <w:webHidden/>
              </w:rPr>
              <w:tab/>
            </w:r>
            <w:r>
              <w:rPr>
                <w:webHidden/>
              </w:rPr>
              <w:fldChar w:fldCharType="begin"/>
            </w:r>
            <w:r>
              <w:rPr>
                <w:webHidden/>
              </w:rPr>
              <w:instrText xml:space="preserve"> PAGEREF _Toc229727687 \h </w:instrText>
            </w:r>
            <w:r>
              <w:rPr>
                <w:webHidden/>
              </w:rPr>
            </w:r>
            <w:r>
              <w:rPr>
                <w:webHidden/>
              </w:rPr>
              <w:fldChar w:fldCharType="separate"/>
            </w:r>
            <w:r>
              <w:rPr>
                <w:webHidden/>
              </w:rPr>
              <w:t>5</w:t>
            </w:r>
            <w:r>
              <w:rPr>
                <w:webHidden/>
              </w:rPr>
              <w:fldChar w:fldCharType="end"/>
            </w:r>
          </w:hyperlink>
        </w:p>
        <w:p w14:paraId="14A11DB1" w14:textId="5A2EC677"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88" w:history="1">
            <w:r w:rsidRPr="00F47E9E">
              <w:rPr>
                <w:rStyle w:val="Hiperpovezava"/>
              </w:rPr>
              <w:t>4.2</w:t>
            </w:r>
            <w:r>
              <w:rPr>
                <w:rFonts w:asciiTheme="minorHAnsi" w:eastAsiaTheme="minorEastAsia" w:hAnsiTheme="minorHAnsi" w:cstheme="minorBidi"/>
                <w:caps w:val="0"/>
                <w:kern w:val="2"/>
                <w:sz w:val="24"/>
                <w:szCs w:val="24"/>
                <w14:ligatures w14:val="standardContextual"/>
              </w:rPr>
              <w:tab/>
            </w:r>
            <w:r w:rsidRPr="00F47E9E">
              <w:rPr>
                <w:rStyle w:val="Hiperpovezava"/>
              </w:rPr>
              <w:t>POGOJI dela</w:t>
            </w:r>
            <w:r>
              <w:rPr>
                <w:webHidden/>
              </w:rPr>
              <w:tab/>
            </w:r>
            <w:r>
              <w:rPr>
                <w:webHidden/>
              </w:rPr>
              <w:fldChar w:fldCharType="begin"/>
            </w:r>
            <w:r>
              <w:rPr>
                <w:webHidden/>
              </w:rPr>
              <w:instrText xml:space="preserve"> PAGEREF _Toc229727688 \h </w:instrText>
            </w:r>
            <w:r>
              <w:rPr>
                <w:webHidden/>
              </w:rPr>
            </w:r>
            <w:r>
              <w:rPr>
                <w:webHidden/>
              </w:rPr>
              <w:fldChar w:fldCharType="separate"/>
            </w:r>
            <w:r>
              <w:rPr>
                <w:webHidden/>
              </w:rPr>
              <w:t>6</w:t>
            </w:r>
            <w:r>
              <w:rPr>
                <w:webHidden/>
              </w:rPr>
              <w:fldChar w:fldCharType="end"/>
            </w:r>
          </w:hyperlink>
        </w:p>
        <w:p w14:paraId="03FCBDE9" w14:textId="16301508"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89" w:history="1">
            <w:r w:rsidRPr="00F47E9E">
              <w:rPr>
                <w:rStyle w:val="Hiperpovezava"/>
              </w:rPr>
              <w:t>4.3</w:t>
            </w:r>
            <w:r>
              <w:rPr>
                <w:rFonts w:asciiTheme="minorHAnsi" w:eastAsiaTheme="minorEastAsia" w:hAnsiTheme="minorHAnsi" w:cstheme="minorBidi"/>
                <w:caps w:val="0"/>
                <w:kern w:val="2"/>
                <w:sz w:val="24"/>
                <w:szCs w:val="24"/>
                <w14:ligatures w14:val="standardContextual"/>
              </w:rPr>
              <w:tab/>
            </w:r>
            <w:r w:rsidRPr="00F47E9E">
              <w:rPr>
                <w:rStyle w:val="Hiperpovezava"/>
              </w:rPr>
              <w:t>Merske enote</w:t>
            </w:r>
            <w:r>
              <w:rPr>
                <w:webHidden/>
              </w:rPr>
              <w:tab/>
            </w:r>
            <w:r>
              <w:rPr>
                <w:webHidden/>
              </w:rPr>
              <w:fldChar w:fldCharType="begin"/>
            </w:r>
            <w:r>
              <w:rPr>
                <w:webHidden/>
              </w:rPr>
              <w:instrText xml:space="preserve"> PAGEREF _Toc229727689 \h </w:instrText>
            </w:r>
            <w:r>
              <w:rPr>
                <w:webHidden/>
              </w:rPr>
            </w:r>
            <w:r>
              <w:rPr>
                <w:webHidden/>
              </w:rPr>
              <w:fldChar w:fldCharType="separate"/>
            </w:r>
            <w:r>
              <w:rPr>
                <w:webHidden/>
              </w:rPr>
              <w:t>6</w:t>
            </w:r>
            <w:r>
              <w:rPr>
                <w:webHidden/>
              </w:rPr>
              <w:fldChar w:fldCharType="end"/>
            </w:r>
          </w:hyperlink>
        </w:p>
        <w:p w14:paraId="120E4660" w14:textId="14FAF2DF"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0" w:history="1">
            <w:r w:rsidRPr="00F47E9E">
              <w:rPr>
                <w:rStyle w:val="Hiperpovezava"/>
              </w:rPr>
              <w:t>4.4</w:t>
            </w:r>
            <w:r>
              <w:rPr>
                <w:rFonts w:asciiTheme="minorHAnsi" w:eastAsiaTheme="minorEastAsia" w:hAnsiTheme="minorHAnsi" w:cstheme="minorBidi"/>
                <w:caps w:val="0"/>
                <w:kern w:val="2"/>
                <w:sz w:val="24"/>
                <w:szCs w:val="24"/>
                <w14:ligatures w14:val="standardContextual"/>
              </w:rPr>
              <w:tab/>
            </w:r>
            <w:r w:rsidRPr="00F47E9E">
              <w:rPr>
                <w:rStyle w:val="Hiperpovezava"/>
              </w:rPr>
              <w:t>Tehnični standardi IN PREDPISI</w:t>
            </w:r>
            <w:r>
              <w:rPr>
                <w:webHidden/>
              </w:rPr>
              <w:tab/>
            </w:r>
            <w:r>
              <w:rPr>
                <w:webHidden/>
              </w:rPr>
              <w:fldChar w:fldCharType="begin"/>
            </w:r>
            <w:r>
              <w:rPr>
                <w:webHidden/>
              </w:rPr>
              <w:instrText xml:space="preserve"> PAGEREF _Toc229727690 \h </w:instrText>
            </w:r>
            <w:r>
              <w:rPr>
                <w:webHidden/>
              </w:rPr>
            </w:r>
            <w:r>
              <w:rPr>
                <w:webHidden/>
              </w:rPr>
              <w:fldChar w:fldCharType="separate"/>
            </w:r>
            <w:r>
              <w:rPr>
                <w:webHidden/>
              </w:rPr>
              <w:t>6</w:t>
            </w:r>
            <w:r>
              <w:rPr>
                <w:webHidden/>
              </w:rPr>
              <w:fldChar w:fldCharType="end"/>
            </w:r>
          </w:hyperlink>
        </w:p>
        <w:p w14:paraId="48AE833A" w14:textId="21B5762D"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1" w:history="1">
            <w:r w:rsidRPr="00F47E9E">
              <w:rPr>
                <w:rStyle w:val="Hiperpovezava"/>
              </w:rPr>
              <w:t>4.5</w:t>
            </w:r>
            <w:r>
              <w:rPr>
                <w:rFonts w:asciiTheme="minorHAnsi" w:eastAsiaTheme="minorEastAsia" w:hAnsiTheme="minorHAnsi" w:cstheme="minorBidi"/>
                <w:caps w:val="0"/>
                <w:kern w:val="2"/>
                <w:sz w:val="24"/>
                <w:szCs w:val="24"/>
                <w14:ligatures w14:val="standardContextual"/>
              </w:rPr>
              <w:tab/>
            </w:r>
            <w:r w:rsidRPr="00F47E9E">
              <w:rPr>
                <w:rStyle w:val="Hiperpovezava"/>
              </w:rPr>
              <w:t>Embaliranje IN TRANSPORT</w:t>
            </w:r>
            <w:r>
              <w:rPr>
                <w:webHidden/>
              </w:rPr>
              <w:tab/>
            </w:r>
            <w:r>
              <w:rPr>
                <w:webHidden/>
              </w:rPr>
              <w:fldChar w:fldCharType="begin"/>
            </w:r>
            <w:r>
              <w:rPr>
                <w:webHidden/>
              </w:rPr>
              <w:instrText xml:space="preserve"> PAGEREF _Toc229727691 \h </w:instrText>
            </w:r>
            <w:r>
              <w:rPr>
                <w:webHidden/>
              </w:rPr>
            </w:r>
            <w:r>
              <w:rPr>
                <w:webHidden/>
              </w:rPr>
              <w:fldChar w:fldCharType="separate"/>
            </w:r>
            <w:r>
              <w:rPr>
                <w:webHidden/>
              </w:rPr>
              <w:t>6</w:t>
            </w:r>
            <w:r>
              <w:rPr>
                <w:webHidden/>
              </w:rPr>
              <w:fldChar w:fldCharType="end"/>
            </w:r>
          </w:hyperlink>
        </w:p>
        <w:p w14:paraId="69ED244E" w14:textId="4F6BCE5F"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2" w:history="1">
            <w:r w:rsidRPr="00F47E9E">
              <w:rPr>
                <w:rStyle w:val="Hiperpovezava"/>
              </w:rPr>
              <w:t>4.6</w:t>
            </w:r>
            <w:r>
              <w:rPr>
                <w:rFonts w:asciiTheme="minorHAnsi" w:eastAsiaTheme="minorEastAsia" w:hAnsiTheme="minorHAnsi" w:cstheme="minorBidi"/>
                <w:caps w:val="0"/>
                <w:kern w:val="2"/>
                <w:sz w:val="24"/>
                <w:szCs w:val="24"/>
                <w14:ligatures w14:val="standardContextual"/>
              </w:rPr>
              <w:tab/>
            </w:r>
            <w:r w:rsidRPr="00F47E9E">
              <w:rPr>
                <w:rStyle w:val="Hiperpovezava"/>
              </w:rPr>
              <w:t>Dokumentiranje PREIZKUSNIH CERTIFIKATOV</w:t>
            </w:r>
            <w:r>
              <w:rPr>
                <w:webHidden/>
              </w:rPr>
              <w:tab/>
            </w:r>
            <w:r>
              <w:rPr>
                <w:webHidden/>
              </w:rPr>
              <w:fldChar w:fldCharType="begin"/>
            </w:r>
            <w:r>
              <w:rPr>
                <w:webHidden/>
              </w:rPr>
              <w:instrText xml:space="preserve"> PAGEREF _Toc229727692 \h </w:instrText>
            </w:r>
            <w:r>
              <w:rPr>
                <w:webHidden/>
              </w:rPr>
            </w:r>
            <w:r>
              <w:rPr>
                <w:webHidden/>
              </w:rPr>
              <w:fldChar w:fldCharType="separate"/>
            </w:r>
            <w:r>
              <w:rPr>
                <w:webHidden/>
              </w:rPr>
              <w:t>6</w:t>
            </w:r>
            <w:r>
              <w:rPr>
                <w:webHidden/>
              </w:rPr>
              <w:fldChar w:fldCharType="end"/>
            </w:r>
          </w:hyperlink>
        </w:p>
        <w:p w14:paraId="4996B52D" w14:textId="214E6392"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3" w:history="1">
            <w:r w:rsidRPr="00F47E9E">
              <w:rPr>
                <w:rStyle w:val="Hiperpovezava"/>
              </w:rPr>
              <w:t>4.7</w:t>
            </w:r>
            <w:r>
              <w:rPr>
                <w:rFonts w:asciiTheme="minorHAnsi" w:eastAsiaTheme="minorEastAsia" w:hAnsiTheme="minorHAnsi" w:cstheme="minorBidi"/>
                <w:caps w:val="0"/>
                <w:kern w:val="2"/>
                <w:sz w:val="24"/>
                <w:szCs w:val="24"/>
                <w14:ligatures w14:val="standardContextual"/>
              </w:rPr>
              <w:tab/>
            </w:r>
            <w:r w:rsidRPr="00F47E9E">
              <w:rPr>
                <w:rStyle w:val="Hiperpovezava"/>
              </w:rPr>
              <w:t>Prevzem</w:t>
            </w:r>
            <w:r>
              <w:rPr>
                <w:webHidden/>
              </w:rPr>
              <w:tab/>
            </w:r>
            <w:r>
              <w:rPr>
                <w:webHidden/>
              </w:rPr>
              <w:fldChar w:fldCharType="begin"/>
            </w:r>
            <w:r>
              <w:rPr>
                <w:webHidden/>
              </w:rPr>
              <w:instrText xml:space="preserve"> PAGEREF _Toc229727693 \h </w:instrText>
            </w:r>
            <w:r>
              <w:rPr>
                <w:webHidden/>
              </w:rPr>
            </w:r>
            <w:r>
              <w:rPr>
                <w:webHidden/>
              </w:rPr>
              <w:fldChar w:fldCharType="separate"/>
            </w:r>
            <w:r>
              <w:rPr>
                <w:webHidden/>
              </w:rPr>
              <w:t>7</w:t>
            </w:r>
            <w:r>
              <w:rPr>
                <w:webHidden/>
              </w:rPr>
              <w:fldChar w:fldCharType="end"/>
            </w:r>
          </w:hyperlink>
        </w:p>
        <w:p w14:paraId="35B16E51" w14:textId="7FB1E5ED"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94" w:history="1">
            <w:r w:rsidRPr="00F47E9E">
              <w:rPr>
                <w:rStyle w:val="Hiperpovezava"/>
              </w:rPr>
              <w:t>5</w:t>
            </w:r>
            <w:r>
              <w:rPr>
                <w:rFonts w:asciiTheme="minorHAnsi" w:eastAsiaTheme="minorEastAsia" w:hAnsiTheme="minorHAnsi" w:cstheme="minorBidi"/>
                <w:b w:val="0"/>
                <w:kern w:val="2"/>
                <w:sz w:val="24"/>
                <w:szCs w:val="24"/>
                <w14:ligatures w14:val="standardContextual"/>
              </w:rPr>
              <w:tab/>
            </w:r>
            <w:r w:rsidRPr="00F47E9E">
              <w:rPr>
                <w:rStyle w:val="Hiperpovezava"/>
              </w:rPr>
              <w:t>QA/QC zahteve</w:t>
            </w:r>
            <w:r>
              <w:rPr>
                <w:webHidden/>
              </w:rPr>
              <w:tab/>
            </w:r>
            <w:r>
              <w:rPr>
                <w:webHidden/>
              </w:rPr>
              <w:fldChar w:fldCharType="begin"/>
            </w:r>
            <w:r>
              <w:rPr>
                <w:webHidden/>
              </w:rPr>
              <w:instrText xml:space="preserve"> PAGEREF _Toc229727694 \h </w:instrText>
            </w:r>
            <w:r>
              <w:rPr>
                <w:webHidden/>
              </w:rPr>
            </w:r>
            <w:r>
              <w:rPr>
                <w:webHidden/>
              </w:rPr>
              <w:fldChar w:fldCharType="separate"/>
            </w:r>
            <w:r>
              <w:rPr>
                <w:webHidden/>
              </w:rPr>
              <w:t>7</w:t>
            </w:r>
            <w:r>
              <w:rPr>
                <w:webHidden/>
              </w:rPr>
              <w:fldChar w:fldCharType="end"/>
            </w:r>
          </w:hyperlink>
        </w:p>
        <w:p w14:paraId="72E1F3A3" w14:textId="225BE4BD"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5" w:history="1">
            <w:r w:rsidRPr="00F47E9E">
              <w:rPr>
                <w:rStyle w:val="Hiperpovezava"/>
              </w:rPr>
              <w:t>5.1</w:t>
            </w:r>
            <w:r>
              <w:rPr>
                <w:rFonts w:asciiTheme="minorHAnsi" w:eastAsiaTheme="minorEastAsia" w:hAnsiTheme="minorHAnsi" w:cstheme="minorBidi"/>
                <w:caps w:val="0"/>
                <w:kern w:val="2"/>
                <w:sz w:val="24"/>
                <w:szCs w:val="24"/>
                <w14:ligatures w14:val="standardContextual"/>
              </w:rPr>
              <w:tab/>
            </w:r>
            <w:r w:rsidRPr="00F47E9E">
              <w:rPr>
                <w:rStyle w:val="Hiperpovezava"/>
              </w:rPr>
              <w:t>Vzorci</w:t>
            </w:r>
            <w:r>
              <w:rPr>
                <w:webHidden/>
              </w:rPr>
              <w:tab/>
            </w:r>
            <w:r>
              <w:rPr>
                <w:webHidden/>
              </w:rPr>
              <w:fldChar w:fldCharType="begin"/>
            </w:r>
            <w:r>
              <w:rPr>
                <w:webHidden/>
              </w:rPr>
              <w:instrText xml:space="preserve"> PAGEREF _Toc229727695 \h </w:instrText>
            </w:r>
            <w:r>
              <w:rPr>
                <w:webHidden/>
              </w:rPr>
            </w:r>
            <w:r>
              <w:rPr>
                <w:webHidden/>
              </w:rPr>
              <w:fldChar w:fldCharType="separate"/>
            </w:r>
            <w:r>
              <w:rPr>
                <w:webHidden/>
              </w:rPr>
              <w:t>7</w:t>
            </w:r>
            <w:r>
              <w:rPr>
                <w:webHidden/>
              </w:rPr>
              <w:fldChar w:fldCharType="end"/>
            </w:r>
          </w:hyperlink>
        </w:p>
        <w:p w14:paraId="614CA8BA" w14:textId="021CEB6D"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96" w:history="1">
            <w:r w:rsidRPr="00F47E9E">
              <w:rPr>
                <w:rStyle w:val="Hiperpovezava"/>
              </w:rPr>
              <w:t>6</w:t>
            </w:r>
            <w:r>
              <w:rPr>
                <w:rFonts w:asciiTheme="minorHAnsi" w:eastAsiaTheme="minorEastAsia" w:hAnsiTheme="minorHAnsi" w:cstheme="minorBidi"/>
                <w:b w:val="0"/>
                <w:kern w:val="2"/>
                <w:sz w:val="24"/>
                <w:szCs w:val="24"/>
                <w14:ligatures w14:val="standardContextual"/>
              </w:rPr>
              <w:tab/>
            </w:r>
            <w:r w:rsidRPr="00F47E9E">
              <w:rPr>
                <w:rStyle w:val="Hiperpovezava"/>
              </w:rPr>
              <w:t>Dokumentacija</w:t>
            </w:r>
            <w:r>
              <w:rPr>
                <w:webHidden/>
              </w:rPr>
              <w:tab/>
            </w:r>
            <w:r>
              <w:rPr>
                <w:webHidden/>
              </w:rPr>
              <w:fldChar w:fldCharType="begin"/>
            </w:r>
            <w:r>
              <w:rPr>
                <w:webHidden/>
              </w:rPr>
              <w:instrText xml:space="preserve"> PAGEREF _Toc229727696 \h </w:instrText>
            </w:r>
            <w:r>
              <w:rPr>
                <w:webHidden/>
              </w:rPr>
            </w:r>
            <w:r>
              <w:rPr>
                <w:webHidden/>
              </w:rPr>
              <w:fldChar w:fldCharType="separate"/>
            </w:r>
            <w:r>
              <w:rPr>
                <w:webHidden/>
              </w:rPr>
              <w:t>7</w:t>
            </w:r>
            <w:r>
              <w:rPr>
                <w:webHidden/>
              </w:rPr>
              <w:fldChar w:fldCharType="end"/>
            </w:r>
          </w:hyperlink>
        </w:p>
        <w:p w14:paraId="54F1D2CB" w14:textId="1D10FC77" w:rsidR="00F13989" w:rsidRDefault="00F13989">
          <w:pPr>
            <w:pStyle w:val="Kazalovsebine2"/>
            <w:rPr>
              <w:rFonts w:asciiTheme="minorHAnsi" w:eastAsiaTheme="minorEastAsia" w:hAnsiTheme="minorHAnsi" w:cstheme="minorBidi"/>
              <w:caps w:val="0"/>
              <w:kern w:val="2"/>
              <w:sz w:val="24"/>
              <w:szCs w:val="24"/>
              <w14:ligatures w14:val="standardContextual"/>
            </w:rPr>
          </w:pPr>
          <w:hyperlink w:anchor="_Toc229727697" w:history="1">
            <w:r w:rsidRPr="00F47E9E">
              <w:rPr>
                <w:rStyle w:val="Hiperpovezava"/>
              </w:rPr>
              <w:t>6.1</w:t>
            </w:r>
            <w:r>
              <w:rPr>
                <w:rFonts w:asciiTheme="minorHAnsi" w:eastAsiaTheme="minorEastAsia" w:hAnsiTheme="minorHAnsi" w:cstheme="minorBidi"/>
                <w:caps w:val="0"/>
                <w:kern w:val="2"/>
                <w:sz w:val="24"/>
                <w:szCs w:val="24"/>
                <w14:ligatures w14:val="standardContextual"/>
              </w:rPr>
              <w:tab/>
            </w:r>
            <w:r w:rsidRPr="00F47E9E">
              <w:rPr>
                <w:rStyle w:val="Hiperpovezava"/>
              </w:rPr>
              <w:t>Zahteve za izdelavo dokumentacije</w:t>
            </w:r>
            <w:r>
              <w:rPr>
                <w:webHidden/>
              </w:rPr>
              <w:tab/>
            </w:r>
            <w:r>
              <w:rPr>
                <w:webHidden/>
              </w:rPr>
              <w:fldChar w:fldCharType="begin"/>
            </w:r>
            <w:r>
              <w:rPr>
                <w:webHidden/>
              </w:rPr>
              <w:instrText xml:space="preserve"> PAGEREF _Toc229727697 \h </w:instrText>
            </w:r>
            <w:r>
              <w:rPr>
                <w:webHidden/>
              </w:rPr>
            </w:r>
            <w:r>
              <w:rPr>
                <w:webHidden/>
              </w:rPr>
              <w:fldChar w:fldCharType="separate"/>
            </w:r>
            <w:r>
              <w:rPr>
                <w:webHidden/>
              </w:rPr>
              <w:t>8</w:t>
            </w:r>
            <w:r>
              <w:rPr>
                <w:webHidden/>
              </w:rPr>
              <w:fldChar w:fldCharType="end"/>
            </w:r>
          </w:hyperlink>
        </w:p>
        <w:p w14:paraId="5C308CD0" w14:textId="5F1326F1" w:rsidR="00F13989" w:rsidRDefault="00F13989">
          <w:pPr>
            <w:pStyle w:val="Kazalovsebine1"/>
            <w:rPr>
              <w:rFonts w:asciiTheme="minorHAnsi" w:eastAsiaTheme="minorEastAsia" w:hAnsiTheme="minorHAnsi" w:cstheme="minorBidi"/>
              <w:b w:val="0"/>
              <w:kern w:val="2"/>
              <w:sz w:val="24"/>
              <w:szCs w:val="24"/>
              <w14:ligatures w14:val="standardContextual"/>
            </w:rPr>
          </w:pPr>
          <w:hyperlink w:anchor="_Toc229727698" w:history="1">
            <w:r w:rsidRPr="00F47E9E">
              <w:rPr>
                <w:rStyle w:val="Hiperpovezava"/>
              </w:rPr>
              <w:t>7</w:t>
            </w:r>
            <w:r>
              <w:rPr>
                <w:rFonts w:asciiTheme="minorHAnsi" w:eastAsiaTheme="minorEastAsia" w:hAnsiTheme="minorHAnsi" w:cstheme="minorBidi"/>
                <w:b w:val="0"/>
                <w:kern w:val="2"/>
                <w:sz w:val="24"/>
                <w:szCs w:val="24"/>
                <w14:ligatures w14:val="standardContextual"/>
              </w:rPr>
              <w:tab/>
            </w:r>
            <w:r w:rsidRPr="00F47E9E">
              <w:rPr>
                <w:rStyle w:val="Hiperpovezava"/>
              </w:rPr>
              <w:t>POSEBNI TEHNIČNI POGOJI</w:t>
            </w:r>
            <w:r>
              <w:rPr>
                <w:webHidden/>
              </w:rPr>
              <w:tab/>
            </w:r>
            <w:r>
              <w:rPr>
                <w:webHidden/>
              </w:rPr>
              <w:fldChar w:fldCharType="begin"/>
            </w:r>
            <w:r>
              <w:rPr>
                <w:webHidden/>
              </w:rPr>
              <w:instrText xml:space="preserve"> PAGEREF _Toc229727698 \h </w:instrText>
            </w:r>
            <w:r>
              <w:rPr>
                <w:webHidden/>
              </w:rPr>
            </w:r>
            <w:r>
              <w:rPr>
                <w:webHidden/>
              </w:rPr>
              <w:fldChar w:fldCharType="separate"/>
            </w:r>
            <w:r>
              <w:rPr>
                <w:webHidden/>
              </w:rPr>
              <w:t>8</w:t>
            </w:r>
            <w:r>
              <w:rPr>
                <w:webHidden/>
              </w:rPr>
              <w:fldChar w:fldCharType="end"/>
            </w:r>
          </w:hyperlink>
        </w:p>
        <w:p w14:paraId="6135AE91" w14:textId="4D96E3F3" w:rsidR="00461C52" w:rsidRPr="0008514D" w:rsidRDefault="00461C52" w:rsidP="004D08A5">
          <w:pPr>
            <w:rPr>
              <w:rFonts w:ascii="Arial" w:hAnsi="Arial" w:cs="Arial"/>
            </w:rPr>
          </w:pPr>
          <w:r w:rsidRPr="0008514D">
            <w:rPr>
              <w:rFonts w:ascii="Arial" w:hAnsi="Arial" w:cs="Arial"/>
              <w:b/>
              <w:bCs/>
            </w:rPr>
            <w:fldChar w:fldCharType="end"/>
          </w:r>
        </w:p>
      </w:sdtContent>
    </w:sdt>
    <w:p w14:paraId="045B4A00" w14:textId="5072D6D4"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3D3296E6" w14:textId="5F2FCFF5"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58D3D889" w14:textId="784A790F"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5226D796" w14:textId="4A723FB7"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37296AD6" w14:textId="45AFD770"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4AF4694F" w14:textId="11AE05C2"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1D78E62D" w14:textId="5578A3DB"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42230418" w14:textId="14F36AF2" w:rsidR="006E3A67" w:rsidRPr="0008514D" w:rsidRDefault="006E3A67" w:rsidP="004D08A5">
      <w:pPr>
        <w:pStyle w:val="Kazalovsebine3"/>
        <w:jc w:val="both"/>
        <w:rPr>
          <w:rFonts w:ascii="Arial" w:eastAsiaTheme="minorEastAsia" w:hAnsi="Arial" w:cs="Arial"/>
          <w:i w:val="0"/>
          <w:kern w:val="2"/>
          <w:sz w:val="24"/>
          <w:szCs w:val="24"/>
          <w14:ligatures w14:val="standardContextual"/>
        </w:rPr>
      </w:pPr>
    </w:p>
    <w:p w14:paraId="5460EBF4" w14:textId="5CE56143" w:rsidR="006E3A67" w:rsidRPr="0008514D" w:rsidRDefault="006E3A67" w:rsidP="004D08A5">
      <w:pPr>
        <w:pStyle w:val="Kazalovsebine3"/>
        <w:jc w:val="both"/>
        <w:rPr>
          <w:rFonts w:ascii="Arial" w:eastAsiaTheme="minorEastAsia" w:hAnsi="Arial" w:cs="Arial"/>
          <w:i w:val="0"/>
          <w:kern w:val="2"/>
          <w:sz w:val="24"/>
          <w:szCs w:val="24"/>
          <w14:ligatures w14:val="standardContextual"/>
        </w:rPr>
      </w:pPr>
    </w:p>
    <w:p w14:paraId="2548C450" w14:textId="1850193A" w:rsidR="006E3A67" w:rsidRPr="0008514D" w:rsidRDefault="006E3A67" w:rsidP="004D08A5">
      <w:pPr>
        <w:pStyle w:val="Kazalovsebine3"/>
        <w:jc w:val="both"/>
        <w:rPr>
          <w:rFonts w:ascii="Arial" w:eastAsiaTheme="minorEastAsia" w:hAnsi="Arial" w:cs="Arial"/>
          <w:i w:val="0"/>
          <w:kern w:val="2"/>
          <w:sz w:val="24"/>
          <w:szCs w:val="24"/>
          <w14:ligatures w14:val="standardContextual"/>
        </w:rPr>
      </w:pPr>
    </w:p>
    <w:p w14:paraId="739FEE47" w14:textId="4BA090D7"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598502FE" w14:textId="69F2E610"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5ED0A503" w14:textId="104EABE5"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05573CA9" w14:textId="74DAB38A"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7EBEC754" w14:textId="35A91822"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77F1DA99" w14:textId="02FCD5B2"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145C0DCE" w14:textId="62D292B3"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2A8A52CE" w14:textId="2B9EF92F"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179780CE" w14:textId="4B3FBC8D" w:rsidR="006E3A67" w:rsidRPr="0008514D" w:rsidRDefault="006E3A67" w:rsidP="004D08A5">
      <w:pPr>
        <w:pStyle w:val="Kazalovsebine2"/>
        <w:jc w:val="both"/>
        <w:rPr>
          <w:rFonts w:ascii="Arial" w:eastAsiaTheme="minorEastAsia" w:hAnsi="Arial" w:cs="Arial"/>
          <w:kern w:val="2"/>
          <w:sz w:val="24"/>
          <w:szCs w:val="24"/>
          <w14:ligatures w14:val="standardContextual"/>
        </w:rPr>
      </w:pPr>
    </w:p>
    <w:p w14:paraId="2A351BC1" w14:textId="32FBFC2A" w:rsidR="006E3A67" w:rsidRPr="0008514D" w:rsidRDefault="006E3A67" w:rsidP="004D08A5">
      <w:pPr>
        <w:pStyle w:val="Kazalovsebine1"/>
        <w:jc w:val="both"/>
        <w:rPr>
          <w:rFonts w:ascii="Arial" w:eastAsiaTheme="minorEastAsia" w:hAnsi="Arial"/>
          <w:b w:val="0"/>
          <w:kern w:val="2"/>
          <w:sz w:val="24"/>
          <w:szCs w:val="24"/>
          <w14:ligatures w14:val="standardContextual"/>
        </w:rPr>
      </w:pPr>
    </w:p>
    <w:p w14:paraId="4F85DCFA" w14:textId="52768870" w:rsidR="004F0E83" w:rsidRPr="0008514D" w:rsidRDefault="004F0E83" w:rsidP="004D08A5">
      <w:pPr>
        <w:pStyle w:val="Kazalovsebine2"/>
        <w:jc w:val="both"/>
        <w:rPr>
          <w:rFonts w:ascii="Arial" w:hAnsi="Arial" w:cs="Arial"/>
        </w:rPr>
      </w:pPr>
    </w:p>
    <w:p w14:paraId="5A74BB0E" w14:textId="2ACBCC33" w:rsidR="00B115C5" w:rsidRPr="0008514D" w:rsidRDefault="00701AED" w:rsidP="004D08A5">
      <w:pPr>
        <w:spacing w:line="240" w:lineRule="auto"/>
        <w:rPr>
          <w:rFonts w:ascii="Arial" w:hAnsi="Arial" w:cs="Arial"/>
          <w:bCs/>
          <w:iCs/>
          <w:spacing w:val="5"/>
          <w:sz w:val="21"/>
          <w:szCs w:val="21"/>
        </w:rPr>
      </w:pPr>
      <w:r w:rsidRPr="0008514D">
        <w:rPr>
          <w:rFonts w:ascii="Arial" w:hAnsi="Arial" w:cs="Arial"/>
        </w:rPr>
        <w:br/>
      </w:r>
    </w:p>
    <w:p w14:paraId="33222D75" w14:textId="77777777" w:rsidR="00813BC8" w:rsidRPr="0008514D" w:rsidRDefault="00813BC8" w:rsidP="004D08A5">
      <w:pPr>
        <w:rPr>
          <w:rFonts w:ascii="Arial" w:hAnsi="Arial" w:cs="Arial"/>
          <w:bCs/>
          <w:iCs/>
          <w:spacing w:val="5"/>
          <w:sz w:val="21"/>
          <w:szCs w:val="21"/>
        </w:rPr>
      </w:pPr>
    </w:p>
    <w:p w14:paraId="691D6D69" w14:textId="77777777" w:rsidR="00461C52" w:rsidRPr="0008514D" w:rsidRDefault="00461C52" w:rsidP="004D08A5">
      <w:pPr>
        <w:spacing w:line="240" w:lineRule="auto"/>
        <w:rPr>
          <w:rFonts w:ascii="Arial" w:hAnsi="Arial" w:cs="Arial"/>
          <w:b/>
          <w:caps/>
          <w:kern w:val="28"/>
          <w:sz w:val="21"/>
          <w:szCs w:val="21"/>
        </w:rPr>
      </w:pPr>
      <w:r w:rsidRPr="0008514D">
        <w:rPr>
          <w:rFonts w:ascii="Arial" w:hAnsi="Arial" w:cs="Arial"/>
        </w:rPr>
        <w:br w:type="page"/>
      </w:r>
    </w:p>
    <w:p w14:paraId="4F85DD5B" w14:textId="276F04F2" w:rsidR="00F451F5" w:rsidRPr="0008514D" w:rsidRDefault="00BE2590" w:rsidP="004D08A5">
      <w:pPr>
        <w:pStyle w:val="Naslov1"/>
        <w:jc w:val="both"/>
      </w:pPr>
      <w:bookmarkStart w:id="0" w:name="_Toc229727675"/>
      <w:r w:rsidRPr="0008514D">
        <w:lastRenderedPageBreak/>
        <w:t>OSNOVNI PODATKI O PROJEKTU</w:t>
      </w:r>
      <w:bookmarkEnd w:id="0"/>
    </w:p>
    <w:p w14:paraId="461C1263" w14:textId="558A0CE5" w:rsidR="00D07574" w:rsidRPr="0008514D" w:rsidRDefault="00184E75" w:rsidP="004D08A5">
      <w:pPr>
        <w:rPr>
          <w:rFonts w:ascii="Arial" w:hAnsi="Arial" w:cs="Arial"/>
          <w:sz w:val="21"/>
          <w:szCs w:val="21"/>
        </w:rPr>
      </w:pPr>
      <w:r w:rsidRPr="0008514D">
        <w:rPr>
          <w:rFonts w:ascii="Arial" w:hAnsi="Arial" w:cs="Arial"/>
        </w:rPr>
        <w:t xml:space="preserve">Naročnik DEM načrtuje prenovo obstoječega centra vodenja, ki je lociran na sedežu družbe, Obrežna 170, 2000 Maribor. </w:t>
      </w:r>
    </w:p>
    <w:p w14:paraId="2DFE9452" w14:textId="085AE65B" w:rsidR="009576B6" w:rsidRPr="0008514D" w:rsidRDefault="000710CC" w:rsidP="004D08A5">
      <w:pPr>
        <w:rPr>
          <w:rFonts w:ascii="Arial" w:hAnsi="Arial" w:cs="Arial"/>
          <w:sz w:val="21"/>
          <w:szCs w:val="21"/>
        </w:rPr>
      </w:pPr>
      <w:r w:rsidRPr="0008514D">
        <w:rPr>
          <w:rFonts w:ascii="Arial" w:hAnsi="Arial" w:cs="Arial"/>
        </w:rPr>
        <w:t>Obseg prenove obsega:</w:t>
      </w:r>
    </w:p>
    <w:p w14:paraId="3A208207" w14:textId="3C890C08" w:rsidR="009576B6" w:rsidRPr="0008514D" w:rsidRDefault="004F490F" w:rsidP="004D08A5">
      <w:pPr>
        <w:pStyle w:val="Odstavekseznama"/>
        <w:numPr>
          <w:ilvl w:val="0"/>
          <w:numId w:val="10"/>
        </w:numPr>
        <w:rPr>
          <w:rFonts w:ascii="Arial" w:hAnsi="Arial" w:cs="Arial"/>
          <w:sz w:val="21"/>
          <w:szCs w:val="21"/>
        </w:rPr>
      </w:pPr>
      <w:r w:rsidRPr="0008514D">
        <w:rPr>
          <w:rFonts w:ascii="Arial" w:hAnsi="Arial" w:cs="Arial"/>
        </w:rPr>
        <w:t>Gradbena prenova,</w:t>
      </w:r>
    </w:p>
    <w:p w14:paraId="3F1A9ED4" w14:textId="77777777" w:rsidR="001123D9" w:rsidRPr="0008514D" w:rsidRDefault="00FB507A" w:rsidP="004D08A5">
      <w:pPr>
        <w:pStyle w:val="Odstavekseznama"/>
        <w:numPr>
          <w:ilvl w:val="0"/>
          <w:numId w:val="10"/>
        </w:numPr>
        <w:rPr>
          <w:rFonts w:ascii="Arial" w:hAnsi="Arial" w:cs="Arial"/>
          <w:sz w:val="21"/>
          <w:szCs w:val="21"/>
        </w:rPr>
      </w:pPr>
      <w:r w:rsidRPr="0008514D">
        <w:rPr>
          <w:rFonts w:ascii="Arial" w:hAnsi="Arial" w:cs="Arial"/>
        </w:rPr>
        <w:t>Notranja oprema,</w:t>
      </w:r>
    </w:p>
    <w:p w14:paraId="4694E226" w14:textId="77777777" w:rsidR="001123D9" w:rsidRPr="0008514D" w:rsidRDefault="00FB507A" w:rsidP="004D08A5">
      <w:pPr>
        <w:pStyle w:val="Odstavekseznama"/>
        <w:numPr>
          <w:ilvl w:val="0"/>
          <w:numId w:val="10"/>
        </w:numPr>
        <w:rPr>
          <w:rFonts w:ascii="Arial" w:hAnsi="Arial" w:cs="Arial"/>
          <w:sz w:val="21"/>
          <w:szCs w:val="21"/>
        </w:rPr>
      </w:pPr>
      <w:r w:rsidRPr="0008514D">
        <w:rPr>
          <w:rFonts w:ascii="Arial" w:hAnsi="Arial" w:cs="Arial"/>
        </w:rPr>
        <w:t>Tehnološka oprema.</w:t>
      </w:r>
    </w:p>
    <w:p w14:paraId="384CF130" w14:textId="312657B7" w:rsidR="00B61CE0" w:rsidRPr="0008514D" w:rsidRDefault="00B61CE0" w:rsidP="004D08A5">
      <w:pPr>
        <w:rPr>
          <w:rFonts w:ascii="Arial" w:hAnsi="Arial" w:cs="Arial"/>
          <w:sz w:val="21"/>
          <w:szCs w:val="21"/>
        </w:rPr>
      </w:pPr>
      <w:r w:rsidRPr="0008514D">
        <w:rPr>
          <w:rFonts w:ascii="Arial" w:hAnsi="Arial" w:cs="Arial"/>
        </w:rPr>
        <w:t xml:space="preserve">Predmet tega razpisa je dobava </w:t>
      </w:r>
      <w:r w:rsidR="00B64D33" w:rsidRPr="0008514D">
        <w:rPr>
          <w:rFonts w:ascii="Arial" w:hAnsi="Arial" w:cs="Arial"/>
        </w:rPr>
        <w:t>notranje opreme</w:t>
      </w:r>
      <w:r w:rsidRPr="0008514D">
        <w:rPr>
          <w:rFonts w:ascii="Arial" w:hAnsi="Arial" w:cs="Arial"/>
        </w:rPr>
        <w:t>.</w:t>
      </w:r>
    </w:p>
    <w:p w14:paraId="40046A2C" w14:textId="57F36E75" w:rsidR="00BE2590" w:rsidRPr="0008514D" w:rsidRDefault="00BE2590" w:rsidP="004D08A5">
      <w:pPr>
        <w:pStyle w:val="Naslov2"/>
      </w:pPr>
      <w:bookmarkStart w:id="1" w:name="_Toc229727677"/>
      <w:r w:rsidRPr="0008514D">
        <w:t>MEJE DOBAVE</w:t>
      </w:r>
      <w:bookmarkEnd w:id="1"/>
    </w:p>
    <w:p w14:paraId="7364EB1A" w14:textId="69B4C3A8" w:rsidR="006400FB" w:rsidRPr="00661B7B" w:rsidRDefault="009A6E2F" w:rsidP="004D08A5">
      <w:pPr>
        <w:rPr>
          <w:rFonts w:ascii="Arial" w:hAnsi="Arial" w:cs="Arial"/>
        </w:rPr>
      </w:pPr>
      <w:r w:rsidRPr="0008514D">
        <w:rPr>
          <w:rFonts w:ascii="Arial" w:hAnsi="Arial" w:cs="Arial"/>
        </w:rPr>
        <w:t>Izvajalec mora izvesti dela in dobaviti opremo ter jo vgraditi skladno s projektno izvedbeno dokumentacijo – PZI in zahtevami razpisne dokumentacije.</w:t>
      </w:r>
    </w:p>
    <w:p w14:paraId="68F69B25" w14:textId="677B4B05" w:rsidR="001F57A9" w:rsidRPr="0008514D" w:rsidRDefault="001F57A9" w:rsidP="004D08A5">
      <w:pPr>
        <w:pStyle w:val="Naslov1"/>
        <w:jc w:val="both"/>
      </w:pPr>
      <w:bookmarkStart w:id="2" w:name="_Toc229727678"/>
      <w:r w:rsidRPr="0008514D">
        <w:t>GARANCIJA</w:t>
      </w:r>
      <w:bookmarkEnd w:id="2"/>
      <w:r w:rsidRPr="0008514D">
        <w:t xml:space="preserve"> </w:t>
      </w:r>
    </w:p>
    <w:p w14:paraId="41FD7884" w14:textId="77777777" w:rsidR="007C7324" w:rsidRPr="0008514D" w:rsidRDefault="007C7324" w:rsidP="004D08A5">
      <w:pPr>
        <w:pStyle w:val="Naslov3"/>
        <w:jc w:val="both"/>
        <w:rPr>
          <w:rFonts w:ascii="Arial" w:hAnsi="Arial"/>
        </w:rPr>
      </w:pPr>
      <w:bookmarkStart w:id="3" w:name="_Toc229727679"/>
      <w:r w:rsidRPr="0008514D">
        <w:rPr>
          <w:rFonts w:ascii="Arial" w:hAnsi="Arial"/>
        </w:rPr>
        <w:t>Splošna garancijska zahteva</w:t>
      </w:r>
      <w:bookmarkEnd w:id="3"/>
    </w:p>
    <w:p w14:paraId="34052D81" w14:textId="03DB095B" w:rsidR="007C7324" w:rsidRPr="007C7324" w:rsidRDefault="007C7324" w:rsidP="004D08A5">
      <w:pPr>
        <w:rPr>
          <w:rFonts w:ascii="Arial" w:hAnsi="Arial" w:cs="Arial"/>
          <w:iCs/>
        </w:rPr>
      </w:pPr>
      <w:r w:rsidRPr="007C7324">
        <w:rPr>
          <w:rFonts w:ascii="Arial" w:hAnsi="Arial" w:cs="Arial"/>
          <w:iCs/>
        </w:rPr>
        <w:t>Garancijski rok začne teči z dnem uspešne primopredaje opreme oziroma podpisa zapisnika o prevzemu.</w:t>
      </w:r>
    </w:p>
    <w:p w14:paraId="45AF87A1" w14:textId="77777777" w:rsidR="007C7324" w:rsidRPr="007C7324" w:rsidRDefault="007C7324" w:rsidP="004D08A5">
      <w:pPr>
        <w:rPr>
          <w:rFonts w:ascii="Arial" w:hAnsi="Arial" w:cs="Arial"/>
          <w:iCs/>
        </w:rPr>
      </w:pPr>
      <w:r w:rsidRPr="007C7324">
        <w:rPr>
          <w:rFonts w:ascii="Arial" w:hAnsi="Arial" w:cs="Arial"/>
          <w:iCs/>
        </w:rPr>
        <w:t>Minimalni garancijski roki morajo biti skladni z zahtevami v nadaljevanju in ne smejo biti krajši od navedenih.</w:t>
      </w:r>
    </w:p>
    <w:p w14:paraId="2FF637C3" w14:textId="77777777" w:rsidR="007C7324" w:rsidRPr="0008514D" w:rsidRDefault="007C7324" w:rsidP="004D08A5">
      <w:pPr>
        <w:pStyle w:val="Naslov3"/>
        <w:jc w:val="both"/>
        <w:rPr>
          <w:rFonts w:ascii="Arial" w:hAnsi="Arial"/>
        </w:rPr>
      </w:pPr>
      <w:bookmarkStart w:id="4" w:name="_Toc229727680"/>
      <w:r w:rsidRPr="0008514D">
        <w:rPr>
          <w:rFonts w:ascii="Arial" w:hAnsi="Arial"/>
        </w:rPr>
        <w:t>Operatersko in pohištveno opremo</w:t>
      </w:r>
      <w:bookmarkEnd w:id="4"/>
    </w:p>
    <w:p w14:paraId="13C5F0E9" w14:textId="77777777" w:rsidR="007C7324" w:rsidRPr="007C7324" w:rsidRDefault="007C7324" w:rsidP="004D08A5">
      <w:pPr>
        <w:rPr>
          <w:rFonts w:ascii="Arial" w:hAnsi="Arial" w:cs="Arial"/>
          <w:iCs/>
        </w:rPr>
      </w:pPr>
      <w:r w:rsidRPr="007C7324">
        <w:rPr>
          <w:rFonts w:ascii="Arial" w:hAnsi="Arial" w:cs="Arial"/>
          <w:iCs/>
        </w:rPr>
        <w:t>Za operatersko pohištvo, delovne mize in podobno opremo veljajo naslednje minimalne zahteve:</w:t>
      </w:r>
    </w:p>
    <w:p w14:paraId="058C350C" w14:textId="77777777" w:rsidR="007B1015" w:rsidRPr="000544A8" w:rsidRDefault="007B1015" w:rsidP="007B1015">
      <w:pPr>
        <w:numPr>
          <w:ilvl w:val="0"/>
          <w:numId w:val="25"/>
        </w:numPr>
        <w:spacing w:line="240" w:lineRule="auto"/>
        <w:jc w:val="left"/>
        <w:rPr>
          <w:rFonts w:ascii="Arial" w:hAnsi="Arial" w:cs="Arial"/>
          <w:iCs/>
          <w:sz w:val="21"/>
          <w:szCs w:val="21"/>
        </w:rPr>
      </w:pPr>
      <w:r>
        <w:rPr>
          <w:rFonts w:ascii="Arial" w:hAnsi="Arial" w:cs="Arial"/>
          <w:b/>
          <w:bCs/>
          <w:iCs/>
          <w:sz w:val="21"/>
          <w:szCs w:val="21"/>
        </w:rPr>
        <w:t>2</w:t>
      </w:r>
      <w:r w:rsidRPr="000544A8">
        <w:rPr>
          <w:rFonts w:ascii="Arial" w:hAnsi="Arial" w:cs="Arial"/>
          <w:b/>
          <w:bCs/>
          <w:iCs/>
          <w:sz w:val="21"/>
          <w:szCs w:val="21"/>
        </w:rPr>
        <w:t xml:space="preserve"> let garancije</w:t>
      </w:r>
      <w:r w:rsidRPr="000544A8">
        <w:rPr>
          <w:rFonts w:ascii="Arial" w:hAnsi="Arial" w:cs="Arial"/>
          <w:iCs/>
          <w:sz w:val="21"/>
          <w:szCs w:val="21"/>
        </w:rPr>
        <w:t xml:space="preserve"> </w:t>
      </w:r>
    </w:p>
    <w:p w14:paraId="299062CC" w14:textId="77777777" w:rsidR="007C7324" w:rsidRPr="0008514D" w:rsidRDefault="007C7324" w:rsidP="004D08A5">
      <w:pPr>
        <w:pStyle w:val="Naslov3"/>
        <w:jc w:val="both"/>
        <w:rPr>
          <w:rFonts w:ascii="Arial" w:hAnsi="Arial"/>
        </w:rPr>
      </w:pPr>
      <w:bookmarkStart w:id="5" w:name="_Toc229727681"/>
      <w:r w:rsidRPr="0008514D">
        <w:rPr>
          <w:rFonts w:ascii="Arial" w:hAnsi="Arial"/>
        </w:rPr>
        <w:t>Kuhinjska in pomožna oprema</w:t>
      </w:r>
      <w:bookmarkEnd w:id="5"/>
    </w:p>
    <w:p w14:paraId="232B0640" w14:textId="77777777" w:rsidR="007C7324" w:rsidRPr="007C7324" w:rsidRDefault="007C7324" w:rsidP="004D08A5">
      <w:pPr>
        <w:rPr>
          <w:rFonts w:ascii="Arial" w:hAnsi="Arial" w:cs="Arial"/>
          <w:iCs/>
        </w:rPr>
      </w:pPr>
      <w:r w:rsidRPr="007C7324">
        <w:rPr>
          <w:rFonts w:ascii="Arial" w:hAnsi="Arial" w:cs="Arial"/>
          <w:iCs/>
        </w:rPr>
        <w:t>Za kuhinjske elemente, pomivalna korita in podobno opremo:</w:t>
      </w:r>
    </w:p>
    <w:p w14:paraId="7B247227" w14:textId="171E61E3" w:rsidR="007C7324" w:rsidRPr="007C7324" w:rsidRDefault="007C7324" w:rsidP="004D08A5">
      <w:pPr>
        <w:numPr>
          <w:ilvl w:val="0"/>
          <w:numId w:val="26"/>
        </w:numPr>
        <w:rPr>
          <w:rFonts w:ascii="Arial" w:hAnsi="Arial" w:cs="Arial"/>
          <w:iCs/>
        </w:rPr>
      </w:pPr>
      <w:r w:rsidRPr="007C7324">
        <w:rPr>
          <w:rFonts w:ascii="Arial" w:hAnsi="Arial" w:cs="Arial"/>
          <w:b/>
          <w:bCs/>
          <w:iCs/>
        </w:rPr>
        <w:t>minimalno 5 let garancije</w:t>
      </w:r>
    </w:p>
    <w:p w14:paraId="403C4C90" w14:textId="77777777" w:rsidR="007C7324" w:rsidRPr="0008514D" w:rsidRDefault="007C7324" w:rsidP="004D08A5">
      <w:pPr>
        <w:pStyle w:val="Naslov3"/>
        <w:jc w:val="both"/>
        <w:rPr>
          <w:rFonts w:ascii="Arial" w:hAnsi="Arial"/>
        </w:rPr>
      </w:pPr>
      <w:bookmarkStart w:id="6" w:name="_Toc229727682"/>
      <w:r w:rsidRPr="0008514D">
        <w:rPr>
          <w:rFonts w:ascii="Arial" w:hAnsi="Arial"/>
        </w:rPr>
        <w:t>Aparati in električna oprema</w:t>
      </w:r>
      <w:bookmarkEnd w:id="6"/>
    </w:p>
    <w:p w14:paraId="6451F6AB" w14:textId="77777777" w:rsidR="007C7324" w:rsidRPr="007C7324" w:rsidRDefault="007C7324" w:rsidP="004D08A5">
      <w:pPr>
        <w:rPr>
          <w:rFonts w:ascii="Arial" w:hAnsi="Arial" w:cs="Arial"/>
          <w:iCs/>
        </w:rPr>
      </w:pPr>
      <w:r w:rsidRPr="007C7324">
        <w:rPr>
          <w:rFonts w:ascii="Arial" w:hAnsi="Arial" w:cs="Arial"/>
          <w:iCs/>
        </w:rPr>
        <w:t>Za električne aparate:</w:t>
      </w:r>
    </w:p>
    <w:p w14:paraId="3770ED77" w14:textId="77777777" w:rsidR="007C7324" w:rsidRPr="007C7324" w:rsidRDefault="007C7324" w:rsidP="004D08A5">
      <w:pPr>
        <w:numPr>
          <w:ilvl w:val="0"/>
          <w:numId w:val="27"/>
        </w:numPr>
        <w:rPr>
          <w:rFonts w:ascii="Arial" w:hAnsi="Arial" w:cs="Arial"/>
          <w:iCs/>
        </w:rPr>
      </w:pPr>
      <w:r w:rsidRPr="007C7324">
        <w:rPr>
          <w:rFonts w:ascii="Arial" w:hAnsi="Arial" w:cs="Arial"/>
          <w:b/>
          <w:bCs/>
          <w:iCs/>
        </w:rPr>
        <w:t>minimalno 5 let garancije</w:t>
      </w:r>
    </w:p>
    <w:p w14:paraId="3AD26808" w14:textId="77777777" w:rsidR="007C7324" w:rsidRPr="0008514D" w:rsidRDefault="007C7324" w:rsidP="004D08A5">
      <w:pPr>
        <w:pStyle w:val="Naslov3"/>
        <w:jc w:val="both"/>
        <w:rPr>
          <w:rFonts w:ascii="Arial" w:hAnsi="Arial"/>
        </w:rPr>
      </w:pPr>
      <w:bookmarkStart w:id="7" w:name="_Toc229727683"/>
      <w:r w:rsidRPr="0008514D">
        <w:rPr>
          <w:rFonts w:ascii="Arial" w:hAnsi="Arial"/>
        </w:rPr>
        <w:t>Leseni elementi</w:t>
      </w:r>
      <w:bookmarkEnd w:id="7"/>
    </w:p>
    <w:p w14:paraId="34EDD9D7" w14:textId="77777777" w:rsidR="007C7324" w:rsidRPr="007C7324" w:rsidRDefault="007C7324" w:rsidP="004D08A5">
      <w:pPr>
        <w:rPr>
          <w:rFonts w:ascii="Arial" w:hAnsi="Arial" w:cs="Arial"/>
          <w:iCs/>
        </w:rPr>
      </w:pPr>
      <w:r w:rsidRPr="007C7324">
        <w:rPr>
          <w:rFonts w:ascii="Arial" w:hAnsi="Arial" w:cs="Arial"/>
          <w:iCs/>
        </w:rPr>
        <w:t>Za lesene konstrukcijske dele:</w:t>
      </w:r>
    </w:p>
    <w:p w14:paraId="3AD6BA68" w14:textId="26D0C182" w:rsidR="007C7324" w:rsidRPr="002F08FE" w:rsidRDefault="007C7324" w:rsidP="002F08FE">
      <w:pPr>
        <w:numPr>
          <w:ilvl w:val="0"/>
          <w:numId w:val="29"/>
        </w:numPr>
        <w:rPr>
          <w:rFonts w:ascii="Arial" w:hAnsi="Arial" w:cs="Arial"/>
          <w:iCs/>
        </w:rPr>
      </w:pPr>
      <w:r w:rsidRPr="007C7324">
        <w:rPr>
          <w:rFonts w:ascii="Arial" w:hAnsi="Arial" w:cs="Arial"/>
          <w:b/>
          <w:bCs/>
          <w:iCs/>
        </w:rPr>
        <w:t>2 leti splošne garancije</w:t>
      </w:r>
    </w:p>
    <w:p w14:paraId="29310CBA" w14:textId="77777777" w:rsidR="007C7324" w:rsidRPr="0008514D" w:rsidRDefault="007C7324" w:rsidP="004D08A5">
      <w:pPr>
        <w:pStyle w:val="Naslov3"/>
        <w:jc w:val="both"/>
        <w:rPr>
          <w:rFonts w:ascii="Arial" w:hAnsi="Arial"/>
        </w:rPr>
      </w:pPr>
      <w:bookmarkStart w:id="8" w:name="_Toc229727684"/>
      <w:r w:rsidRPr="0008514D">
        <w:rPr>
          <w:rFonts w:ascii="Arial" w:hAnsi="Arial"/>
        </w:rPr>
        <w:lastRenderedPageBreak/>
        <w:t>Servis in odzivni čas</w:t>
      </w:r>
      <w:bookmarkEnd w:id="8"/>
    </w:p>
    <w:p w14:paraId="59C1F377" w14:textId="77777777" w:rsidR="007C7324" w:rsidRPr="007C7324" w:rsidRDefault="007C7324" w:rsidP="004D08A5">
      <w:pPr>
        <w:rPr>
          <w:rFonts w:ascii="Arial" w:hAnsi="Arial" w:cs="Arial"/>
          <w:iCs/>
        </w:rPr>
      </w:pPr>
      <w:r w:rsidRPr="007C7324">
        <w:rPr>
          <w:rFonts w:ascii="Arial" w:hAnsi="Arial" w:cs="Arial"/>
          <w:iCs/>
        </w:rPr>
        <w:t>Ponudnik mora zagotoviti:</w:t>
      </w:r>
    </w:p>
    <w:p w14:paraId="00A60968" w14:textId="77777777" w:rsidR="007C7324" w:rsidRPr="007C7324" w:rsidRDefault="007C7324" w:rsidP="004D08A5">
      <w:pPr>
        <w:numPr>
          <w:ilvl w:val="0"/>
          <w:numId w:val="30"/>
        </w:numPr>
        <w:rPr>
          <w:rFonts w:ascii="Arial" w:hAnsi="Arial" w:cs="Arial"/>
          <w:iCs/>
        </w:rPr>
      </w:pPr>
      <w:r w:rsidRPr="007C7324">
        <w:rPr>
          <w:rFonts w:ascii="Arial" w:hAnsi="Arial" w:cs="Arial"/>
          <w:iCs/>
        </w:rPr>
        <w:t>servisno podporo na območju EU oziroma Slovenije</w:t>
      </w:r>
    </w:p>
    <w:p w14:paraId="7CC380D7" w14:textId="77777777" w:rsidR="007C7324" w:rsidRPr="007C7324" w:rsidRDefault="007C7324" w:rsidP="004D08A5">
      <w:pPr>
        <w:numPr>
          <w:ilvl w:val="0"/>
          <w:numId w:val="30"/>
        </w:numPr>
        <w:rPr>
          <w:rFonts w:ascii="Arial" w:hAnsi="Arial" w:cs="Arial"/>
          <w:iCs/>
        </w:rPr>
      </w:pPr>
      <w:r w:rsidRPr="007C7324">
        <w:rPr>
          <w:rFonts w:ascii="Arial" w:hAnsi="Arial" w:cs="Arial"/>
          <w:iCs/>
        </w:rPr>
        <w:t xml:space="preserve">odzivni čas servisa največ </w:t>
      </w:r>
      <w:r w:rsidRPr="007C7324">
        <w:rPr>
          <w:rFonts w:ascii="Arial" w:hAnsi="Arial" w:cs="Arial"/>
          <w:b/>
          <w:bCs/>
          <w:iCs/>
        </w:rPr>
        <w:t>48 ur</w:t>
      </w:r>
    </w:p>
    <w:p w14:paraId="7332C2CC" w14:textId="77777777" w:rsidR="007C7324" w:rsidRPr="007C7324" w:rsidRDefault="007C7324" w:rsidP="004D08A5">
      <w:pPr>
        <w:numPr>
          <w:ilvl w:val="0"/>
          <w:numId w:val="30"/>
        </w:numPr>
        <w:rPr>
          <w:rFonts w:ascii="Arial" w:hAnsi="Arial" w:cs="Arial"/>
          <w:iCs/>
        </w:rPr>
      </w:pPr>
      <w:r w:rsidRPr="007C7324">
        <w:rPr>
          <w:rFonts w:ascii="Arial" w:hAnsi="Arial" w:cs="Arial"/>
          <w:iCs/>
        </w:rPr>
        <w:t>odpravo napake v razumnem roku oziroma zagotovitev nadomestnega dela</w:t>
      </w:r>
    </w:p>
    <w:p w14:paraId="18EA0AA0" w14:textId="77777777" w:rsidR="007C7324" w:rsidRPr="0008514D" w:rsidRDefault="007C7324" w:rsidP="004D08A5">
      <w:pPr>
        <w:pStyle w:val="Naslov3"/>
        <w:jc w:val="both"/>
        <w:rPr>
          <w:rFonts w:ascii="Arial" w:hAnsi="Arial"/>
        </w:rPr>
      </w:pPr>
      <w:bookmarkStart w:id="9" w:name="_Toc229727685"/>
      <w:r w:rsidRPr="0008514D">
        <w:rPr>
          <w:rFonts w:ascii="Arial" w:hAnsi="Arial"/>
        </w:rPr>
        <w:t>Dokazila</w:t>
      </w:r>
      <w:bookmarkEnd w:id="9"/>
    </w:p>
    <w:p w14:paraId="65A66687" w14:textId="77777777" w:rsidR="007C7324" w:rsidRPr="007C7324" w:rsidRDefault="007C7324" w:rsidP="004D08A5">
      <w:pPr>
        <w:rPr>
          <w:rFonts w:ascii="Arial" w:hAnsi="Arial" w:cs="Arial"/>
          <w:iCs/>
        </w:rPr>
      </w:pPr>
      <w:r w:rsidRPr="007C7324">
        <w:rPr>
          <w:rFonts w:ascii="Arial" w:hAnsi="Arial" w:cs="Arial"/>
          <w:iCs/>
        </w:rPr>
        <w:t>Ponudnik mora v ponudbi priložiti:</w:t>
      </w:r>
    </w:p>
    <w:p w14:paraId="3BB8310B" w14:textId="77777777" w:rsidR="007C7324" w:rsidRPr="007C7324" w:rsidRDefault="007C7324" w:rsidP="004D08A5">
      <w:pPr>
        <w:numPr>
          <w:ilvl w:val="0"/>
          <w:numId w:val="31"/>
        </w:numPr>
        <w:rPr>
          <w:rFonts w:ascii="Arial" w:hAnsi="Arial" w:cs="Arial"/>
          <w:iCs/>
        </w:rPr>
      </w:pPr>
      <w:r w:rsidRPr="007C7324">
        <w:rPr>
          <w:rFonts w:ascii="Arial" w:hAnsi="Arial" w:cs="Arial"/>
          <w:iCs/>
        </w:rPr>
        <w:t>izjavo o garanciji proizvajalca</w:t>
      </w:r>
    </w:p>
    <w:p w14:paraId="243E5155" w14:textId="77777777" w:rsidR="007C7324" w:rsidRPr="007C7324" w:rsidRDefault="007C7324" w:rsidP="004D08A5">
      <w:pPr>
        <w:numPr>
          <w:ilvl w:val="0"/>
          <w:numId w:val="31"/>
        </w:numPr>
        <w:rPr>
          <w:rFonts w:ascii="Arial" w:hAnsi="Arial" w:cs="Arial"/>
          <w:iCs/>
        </w:rPr>
      </w:pPr>
      <w:r w:rsidRPr="007C7324">
        <w:rPr>
          <w:rFonts w:ascii="Arial" w:hAnsi="Arial" w:cs="Arial"/>
          <w:iCs/>
        </w:rPr>
        <w:t>garancijske pogoje proizvajalca</w:t>
      </w:r>
    </w:p>
    <w:p w14:paraId="05C2F7A9" w14:textId="7394D1C0" w:rsidR="007C7324" w:rsidRPr="007C7324" w:rsidRDefault="007C7324" w:rsidP="004D08A5">
      <w:pPr>
        <w:numPr>
          <w:ilvl w:val="0"/>
          <w:numId w:val="31"/>
        </w:numPr>
        <w:rPr>
          <w:rFonts w:ascii="Arial" w:hAnsi="Arial" w:cs="Arial"/>
          <w:iCs/>
        </w:rPr>
      </w:pPr>
      <w:r w:rsidRPr="007C7324">
        <w:rPr>
          <w:rFonts w:ascii="Arial" w:hAnsi="Arial" w:cs="Arial"/>
          <w:iCs/>
        </w:rPr>
        <w:t>dokazila o razpoložljivosti rezervnih delo</w:t>
      </w:r>
      <w:r w:rsidR="00DF341C" w:rsidRPr="0008514D">
        <w:rPr>
          <w:rFonts w:ascii="Arial" w:hAnsi="Arial" w:cs="Arial"/>
          <w:iCs/>
        </w:rPr>
        <w:t>v</w:t>
      </w:r>
    </w:p>
    <w:p w14:paraId="26238CFF" w14:textId="77777777" w:rsidR="008D1385" w:rsidRPr="0008514D" w:rsidRDefault="008D1385" w:rsidP="004D08A5">
      <w:pPr>
        <w:rPr>
          <w:rFonts w:ascii="Arial" w:hAnsi="Arial" w:cs="Arial"/>
          <w:sz w:val="21"/>
          <w:szCs w:val="21"/>
        </w:rPr>
      </w:pPr>
    </w:p>
    <w:p w14:paraId="6E409C62" w14:textId="4ABE1024" w:rsidR="00C03994" w:rsidRPr="0008514D" w:rsidRDefault="00C03994" w:rsidP="004D08A5">
      <w:pPr>
        <w:pStyle w:val="Naslov1"/>
        <w:jc w:val="both"/>
      </w:pPr>
      <w:bookmarkStart w:id="10" w:name="_Toc229727686"/>
      <w:r w:rsidRPr="0008514D">
        <w:t>SPLOŠNI TEHNIČNI POGOJI</w:t>
      </w:r>
      <w:bookmarkEnd w:id="10"/>
    </w:p>
    <w:p w14:paraId="422587B5" w14:textId="773A00DC" w:rsidR="00352308" w:rsidRPr="0008514D" w:rsidRDefault="00AD137D" w:rsidP="004D08A5">
      <w:pPr>
        <w:rPr>
          <w:rFonts w:ascii="Arial" w:hAnsi="Arial" w:cs="Arial"/>
          <w:sz w:val="21"/>
          <w:szCs w:val="21"/>
        </w:rPr>
      </w:pPr>
      <w:r w:rsidRPr="0008514D">
        <w:rPr>
          <w:rFonts w:ascii="Arial" w:hAnsi="Arial" w:cs="Arial"/>
          <w:sz w:val="21"/>
          <w:szCs w:val="21"/>
        </w:rPr>
        <w:t>Dimenzije in druge posebnosti, ki bi lahko vplivale na izdelavo, morajo biti pred izdelavo preverjene in potrjene na lokaciji in pri naročniku/ponudniku tehničnih rešitev ter vključene v delavniške skice.</w:t>
      </w:r>
    </w:p>
    <w:p w14:paraId="2C1C9042" w14:textId="1BA239C7" w:rsidR="00AD137D" w:rsidRPr="0008514D" w:rsidRDefault="00352308" w:rsidP="004D08A5">
      <w:pPr>
        <w:rPr>
          <w:rFonts w:ascii="Arial" w:hAnsi="Arial" w:cs="Arial"/>
          <w:sz w:val="21"/>
          <w:szCs w:val="21"/>
        </w:rPr>
      </w:pPr>
      <w:r>
        <w:rPr>
          <w:rFonts w:ascii="Arial" w:hAnsi="Arial" w:cs="Arial"/>
          <w:sz w:val="21"/>
          <w:szCs w:val="21"/>
        </w:rPr>
        <w:t xml:space="preserve">Poleg tukaj zapisanih tehničnih </w:t>
      </w:r>
      <w:r w:rsidR="006F1DFE">
        <w:rPr>
          <w:rFonts w:ascii="Arial" w:hAnsi="Arial" w:cs="Arial"/>
          <w:sz w:val="21"/>
          <w:szCs w:val="21"/>
        </w:rPr>
        <w:t>zahtev</w:t>
      </w:r>
      <w:r>
        <w:rPr>
          <w:rFonts w:ascii="Arial" w:hAnsi="Arial" w:cs="Arial"/>
          <w:sz w:val="21"/>
          <w:szCs w:val="21"/>
        </w:rPr>
        <w:t xml:space="preserve"> je potrebno </w:t>
      </w:r>
      <w:r w:rsidR="006F1DFE">
        <w:rPr>
          <w:rFonts w:ascii="Arial" w:hAnsi="Arial" w:cs="Arial"/>
          <w:sz w:val="21"/>
          <w:szCs w:val="21"/>
        </w:rPr>
        <w:t>upoštevati</w:t>
      </w:r>
      <w:r>
        <w:rPr>
          <w:rFonts w:ascii="Arial" w:hAnsi="Arial" w:cs="Arial"/>
          <w:sz w:val="21"/>
          <w:szCs w:val="21"/>
        </w:rPr>
        <w:t xml:space="preserve"> tudi zahteve v tehničnem </w:t>
      </w:r>
      <w:r w:rsidR="006F1DFE">
        <w:rPr>
          <w:rFonts w:ascii="Arial" w:hAnsi="Arial" w:cs="Arial"/>
          <w:sz w:val="21"/>
          <w:szCs w:val="21"/>
        </w:rPr>
        <w:t>poročilu in PZI dokumentaciji.</w:t>
      </w:r>
    </w:p>
    <w:p w14:paraId="5ED7092B" w14:textId="3AFC961D" w:rsidR="00AD137D" w:rsidRPr="0008514D" w:rsidRDefault="00AD137D" w:rsidP="004D08A5">
      <w:pPr>
        <w:pStyle w:val="Naslov2"/>
      </w:pPr>
      <w:bookmarkStart w:id="11" w:name="_Toc229727687"/>
      <w:r w:rsidRPr="0008514D">
        <w:t>ZAHTEVE ZA DOBAVO IN MONTAŽO PISARNIŠKEGA POHIŠTVA</w:t>
      </w:r>
      <w:bookmarkEnd w:id="11"/>
    </w:p>
    <w:p w14:paraId="7A87A49D" w14:textId="768D66E8"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Barve, materiali in obdelave so opredeljeni v tehničnem poročilu - poglavje BARVNA KARTA IN MATERIALI.</w:t>
      </w:r>
    </w:p>
    <w:p w14:paraId="40C30DC0" w14:textId="3A5B9F64"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 xml:space="preserve">Ročaji za vrata omar: razen če je v opisu izdelka drugače navedeno, imajo vsa vrata odprtino s potisnim zapahom z </w:t>
      </w:r>
    </w:p>
    <w:p w14:paraId="15F35C30" w14:textId="0E98AB8B"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mehanizmom za odpiranje (push sistem odpiranja), zato na vratih omaric ni ročajev.</w:t>
      </w:r>
    </w:p>
    <w:p w14:paraId="34246452" w14:textId="35A3A086"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Tečaji: skriti tečaj z mehkim zapiranjem, kot sta Blum ali Titus, ali enakovreden produkt, predčasno potrjen s strani projektanta.</w:t>
      </w:r>
    </w:p>
    <w:p w14:paraId="17E7F849" w14:textId="5C1BEE5F"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Predali: sistem vodil predalov z mehkim zapiranjem v kovinski izvedbi, kot so Blum Legrabox, Titus Slimline Tekform  v kovinski izvedbi ali ali enakovreden produkt.</w:t>
      </w:r>
    </w:p>
    <w:p w14:paraId="392CC4B0" w14:textId="5DE64D34"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Ključavnice: če ni drugače definirano imajo vse omare in omarice s predali vgrajeno ključavnico s ključem, kot npr: Blum Cablox.</w:t>
      </w:r>
    </w:p>
    <w:p w14:paraId="05826850" w14:textId="6FC88240" w:rsidR="00AD137D" w:rsidRPr="0008514D" w:rsidRDefault="00AD137D" w:rsidP="004D08A5">
      <w:pPr>
        <w:pStyle w:val="Odstavekseznama"/>
        <w:numPr>
          <w:ilvl w:val="0"/>
          <w:numId w:val="32"/>
        </w:numPr>
        <w:rPr>
          <w:rFonts w:ascii="Arial" w:hAnsi="Arial" w:cs="Arial"/>
          <w:sz w:val="21"/>
          <w:szCs w:val="21"/>
        </w:rPr>
      </w:pPr>
      <w:r w:rsidRPr="0008514D">
        <w:rPr>
          <w:rFonts w:ascii="Arial" w:hAnsi="Arial" w:cs="Arial"/>
          <w:sz w:val="21"/>
          <w:szCs w:val="21"/>
        </w:rPr>
        <w:t>Noge: Če v opisu artikla ni drugače določeno, imajo vse stoječe omarice minimalno višino nog - 2 cm, vse noge morajo biti vodoodporne izvedbe.</w:t>
      </w:r>
    </w:p>
    <w:p w14:paraId="787E0EC4" w14:textId="54678BA4" w:rsidR="00C03994" w:rsidRPr="0008514D" w:rsidRDefault="002C6681" w:rsidP="004D08A5">
      <w:pPr>
        <w:pStyle w:val="Naslov2"/>
      </w:pPr>
      <w:bookmarkStart w:id="12" w:name="_Toc229727688"/>
      <w:r w:rsidRPr="0008514D">
        <w:t xml:space="preserve">POGOJI </w:t>
      </w:r>
      <w:r w:rsidR="00363226" w:rsidRPr="0008514D">
        <w:t>dela</w:t>
      </w:r>
      <w:bookmarkEnd w:id="12"/>
      <w:r w:rsidRPr="0008514D">
        <w:t xml:space="preserve"> </w:t>
      </w:r>
    </w:p>
    <w:p w14:paraId="0DF82427" w14:textId="77777777" w:rsidR="00061ADC" w:rsidRPr="00061ADC" w:rsidRDefault="00061ADC" w:rsidP="00061ADC">
      <w:pPr>
        <w:rPr>
          <w:rFonts w:ascii="Arial" w:hAnsi="Arial" w:cs="Arial"/>
        </w:rPr>
      </w:pPr>
      <w:r w:rsidRPr="00061ADC">
        <w:rPr>
          <w:rFonts w:ascii="Arial" w:hAnsi="Arial" w:cs="Arial"/>
        </w:rPr>
        <w:t>so določeni v projektni izvedbeni dokumentaciji PZI in razpisni dokumentaciji javnega naročila. Dela se bodo izvajala tudi na višini,[SF2.1][GŠ2.2] zato je potrebno upoštevati vse zakonsko predpisane ukrepe za delo na višini s področja varstva in zdravja pri delu, varnostnega načrta. V končno ponudbeno ceno morajo biti vključeni tudi:</w:t>
      </w:r>
    </w:p>
    <w:p w14:paraId="038F97A1" w14:textId="77777777" w:rsidR="00061ADC" w:rsidRPr="00061ADC" w:rsidRDefault="00061ADC" w:rsidP="00061ADC">
      <w:pPr>
        <w:ind w:left="567"/>
        <w:rPr>
          <w:rFonts w:ascii="Arial" w:hAnsi="Arial" w:cs="Arial"/>
        </w:rPr>
      </w:pPr>
      <w:r w:rsidRPr="00061ADC">
        <w:rPr>
          <w:rFonts w:ascii="Arial" w:hAnsi="Arial" w:cs="Arial"/>
        </w:rPr>
        <w:t>•</w:t>
      </w:r>
      <w:r w:rsidRPr="00061ADC">
        <w:rPr>
          <w:rFonts w:ascii="Arial" w:hAnsi="Arial" w:cs="Arial"/>
        </w:rPr>
        <w:tab/>
        <w:t xml:space="preserve">vsi ustrezni gradbeni odri, montažna stopnišča ipd. za dostop do mesta del, </w:t>
      </w:r>
    </w:p>
    <w:p w14:paraId="36B8BC74" w14:textId="5322EACD" w:rsidR="00061ADC" w:rsidRPr="00061ADC" w:rsidRDefault="00061ADC" w:rsidP="00061ADC">
      <w:pPr>
        <w:ind w:left="1134" w:hanging="567"/>
        <w:rPr>
          <w:rFonts w:ascii="Arial" w:hAnsi="Arial" w:cs="Arial"/>
        </w:rPr>
      </w:pPr>
      <w:r w:rsidRPr="00061ADC">
        <w:rPr>
          <w:rFonts w:ascii="Arial" w:hAnsi="Arial" w:cs="Arial"/>
        </w:rPr>
        <w:lastRenderedPageBreak/>
        <w:t>•</w:t>
      </w:r>
      <w:r w:rsidRPr="00061ADC">
        <w:rPr>
          <w:rFonts w:ascii="Arial" w:hAnsi="Arial" w:cs="Arial"/>
        </w:rPr>
        <w:tab/>
      </w:r>
      <w:r>
        <w:rPr>
          <w:rFonts w:ascii="Arial" w:hAnsi="Arial" w:cs="Arial"/>
        </w:rPr>
        <w:t>z</w:t>
      </w:r>
      <w:r w:rsidRPr="00061ADC">
        <w:rPr>
          <w:rFonts w:ascii="Arial" w:hAnsi="Arial" w:cs="Arial"/>
        </w:rPr>
        <w:t>aščita obstoječe opreme naročnika v in izven prostora centra vodenja zaradi del pred poškodovanjem, umazanjem ali uničenjem ipd.,</w:t>
      </w:r>
    </w:p>
    <w:p w14:paraId="6822741F" w14:textId="77777777" w:rsidR="00061ADC" w:rsidRPr="00061ADC" w:rsidRDefault="00061ADC" w:rsidP="00061ADC">
      <w:pPr>
        <w:ind w:left="567"/>
        <w:rPr>
          <w:rFonts w:ascii="Arial" w:hAnsi="Arial" w:cs="Arial"/>
        </w:rPr>
      </w:pPr>
      <w:r w:rsidRPr="00061ADC">
        <w:rPr>
          <w:rFonts w:ascii="Arial" w:hAnsi="Arial" w:cs="Arial"/>
        </w:rPr>
        <w:t>•</w:t>
      </w:r>
      <w:r w:rsidRPr="00061ADC">
        <w:rPr>
          <w:rFonts w:ascii="Arial" w:hAnsi="Arial" w:cs="Arial"/>
        </w:rPr>
        <w:tab/>
        <w:t>vmesna in končno čiščenje prostora,</w:t>
      </w:r>
    </w:p>
    <w:p w14:paraId="0CCDBC21" w14:textId="19D76E36" w:rsidR="00061ADC" w:rsidRPr="00061ADC" w:rsidRDefault="00061ADC" w:rsidP="00061ADC">
      <w:pPr>
        <w:ind w:left="567"/>
        <w:rPr>
          <w:rFonts w:ascii="Arial" w:hAnsi="Arial" w:cs="Arial"/>
        </w:rPr>
      </w:pPr>
      <w:r w:rsidRPr="00061ADC">
        <w:rPr>
          <w:rFonts w:ascii="Arial" w:hAnsi="Arial" w:cs="Arial"/>
        </w:rPr>
        <w:t>•</w:t>
      </w:r>
      <w:r w:rsidRPr="00061ADC">
        <w:rPr>
          <w:rFonts w:ascii="Arial" w:hAnsi="Arial" w:cs="Arial"/>
        </w:rPr>
        <w:tab/>
        <w:t>ločevanje odpadkov skladno z notranjimi predpisi naročnika,</w:t>
      </w:r>
    </w:p>
    <w:p w14:paraId="3CE8BD8C" w14:textId="0F17AA6F" w:rsidR="005D3ABF" w:rsidRPr="0008514D" w:rsidRDefault="00061ADC" w:rsidP="00061ADC">
      <w:pPr>
        <w:ind w:left="1134" w:hanging="567"/>
        <w:rPr>
          <w:rFonts w:ascii="Arial" w:hAnsi="Arial" w:cs="Arial"/>
          <w:sz w:val="21"/>
          <w:szCs w:val="21"/>
        </w:rPr>
      </w:pPr>
      <w:r w:rsidRPr="00061ADC">
        <w:rPr>
          <w:rFonts w:ascii="Arial" w:hAnsi="Arial" w:cs="Arial"/>
        </w:rPr>
        <w:t>•</w:t>
      </w:r>
      <w:r w:rsidRPr="00061ADC">
        <w:rPr>
          <w:rFonts w:ascii="Arial" w:hAnsi="Arial" w:cs="Arial"/>
        </w:rPr>
        <w:tab/>
      </w:r>
      <w:r>
        <w:rPr>
          <w:rFonts w:ascii="Arial" w:hAnsi="Arial" w:cs="Arial"/>
        </w:rPr>
        <w:t>d</w:t>
      </w:r>
      <w:r w:rsidRPr="00061ADC">
        <w:rPr>
          <w:rFonts w:ascii="Arial" w:hAnsi="Arial" w:cs="Arial"/>
        </w:rPr>
        <w:t>ela se bodo izvajala v zasedenem prostoru zato bo potrebno določena dela, ki bi motila ostali delovni proces zaradi hrupa in</w:t>
      </w:r>
      <w:r>
        <w:rPr>
          <w:rFonts w:ascii="Arial" w:hAnsi="Arial" w:cs="Arial"/>
        </w:rPr>
        <w:t>/ali</w:t>
      </w:r>
      <w:r w:rsidRPr="00061ADC">
        <w:rPr>
          <w:rFonts w:ascii="Arial" w:hAnsi="Arial" w:cs="Arial"/>
        </w:rPr>
        <w:t xml:space="preserve"> praha, opravljati izven rednega delovnega časa naročnika, ki je vsak delovnik med 7.00 – 15.00 uro ali med dnevi, ko ni delovnih obveznosti</w:t>
      </w:r>
      <w:r w:rsidR="004F504A">
        <w:rPr>
          <w:rFonts w:ascii="Arial" w:hAnsi="Arial" w:cs="Arial"/>
        </w:rPr>
        <w:t>.</w:t>
      </w:r>
    </w:p>
    <w:p w14:paraId="12FB34BA" w14:textId="77777777" w:rsidR="00411BE0" w:rsidRDefault="00411BE0" w:rsidP="004D08A5">
      <w:pPr>
        <w:rPr>
          <w:rFonts w:ascii="Arial" w:hAnsi="Arial" w:cs="Arial"/>
        </w:rPr>
      </w:pPr>
    </w:p>
    <w:p w14:paraId="2B4631E6" w14:textId="71CB06F5" w:rsidR="00C03994" w:rsidRPr="0008514D" w:rsidRDefault="00C03994" w:rsidP="004D08A5">
      <w:pPr>
        <w:pStyle w:val="Naslov2"/>
      </w:pPr>
      <w:bookmarkStart w:id="13" w:name="_Toc229727689"/>
      <w:r w:rsidRPr="0008514D">
        <w:t>Merske enote</w:t>
      </w:r>
      <w:bookmarkEnd w:id="13"/>
    </w:p>
    <w:p w14:paraId="14D6E4AF" w14:textId="15194407" w:rsidR="00C03994" w:rsidRPr="0008514D" w:rsidRDefault="0054526C" w:rsidP="004D08A5">
      <w:pPr>
        <w:rPr>
          <w:rFonts w:ascii="Arial" w:hAnsi="Arial" w:cs="Arial"/>
          <w:sz w:val="21"/>
          <w:szCs w:val="21"/>
        </w:rPr>
      </w:pPr>
      <w:r w:rsidRPr="0008514D">
        <w:rPr>
          <w:rFonts w:ascii="Arial" w:hAnsi="Arial" w:cs="Arial"/>
        </w:rPr>
        <w:t>Obvezen je metrični sistem v standardne mednarodnem merskem sistemu SI.</w:t>
      </w:r>
    </w:p>
    <w:p w14:paraId="1DE65F31" w14:textId="3EFE5EC8" w:rsidR="00C03994" w:rsidRPr="0008514D" w:rsidRDefault="00C03994" w:rsidP="004D08A5">
      <w:pPr>
        <w:pStyle w:val="Naslov2"/>
      </w:pPr>
      <w:bookmarkStart w:id="14" w:name="_Toc229727690"/>
      <w:r w:rsidRPr="0008514D">
        <w:t>Tehnični standardi IN PREDPISI</w:t>
      </w:r>
      <w:bookmarkEnd w:id="14"/>
    </w:p>
    <w:p w14:paraId="35D94D97" w14:textId="77777777" w:rsidR="0054526C" w:rsidRPr="0008514D" w:rsidRDefault="0054526C" w:rsidP="004D08A5">
      <w:pPr>
        <w:rPr>
          <w:rFonts w:ascii="Arial" w:hAnsi="Arial" w:cs="Arial"/>
          <w:sz w:val="21"/>
          <w:szCs w:val="21"/>
        </w:rPr>
      </w:pPr>
      <w:r w:rsidRPr="0008514D">
        <w:rPr>
          <w:rFonts w:ascii="Arial" w:hAnsi="Arial" w:cs="Arial"/>
        </w:rPr>
        <w:t>Pri izpolnjevanju določil po tem razpisu mora Izvajalec pri svojem delu upoštevati najmanj naslednje zakone, uredbe in pripadajoče obvezne standarde:</w:t>
      </w:r>
    </w:p>
    <w:p w14:paraId="6C826A2D" w14:textId="77777777" w:rsidR="0054526C" w:rsidRPr="0008514D" w:rsidRDefault="0054526C" w:rsidP="004D08A5">
      <w:pPr>
        <w:numPr>
          <w:ilvl w:val="0"/>
          <w:numId w:val="11"/>
        </w:numPr>
        <w:rPr>
          <w:rFonts w:ascii="Arial" w:hAnsi="Arial" w:cs="Arial"/>
          <w:sz w:val="21"/>
          <w:szCs w:val="21"/>
        </w:rPr>
      </w:pPr>
      <w:r w:rsidRPr="0008514D">
        <w:rPr>
          <w:rFonts w:ascii="Arial" w:hAnsi="Arial" w:cs="Arial"/>
        </w:rPr>
        <w:t>vso veljavno slovensko zakonodajo,</w:t>
      </w:r>
    </w:p>
    <w:p w14:paraId="623035C2" w14:textId="77777777" w:rsidR="0054526C" w:rsidRPr="0008514D" w:rsidRDefault="0054526C" w:rsidP="004D08A5">
      <w:pPr>
        <w:numPr>
          <w:ilvl w:val="0"/>
          <w:numId w:val="11"/>
        </w:numPr>
        <w:rPr>
          <w:rFonts w:ascii="Arial" w:hAnsi="Arial" w:cs="Arial"/>
          <w:sz w:val="21"/>
          <w:szCs w:val="21"/>
        </w:rPr>
      </w:pPr>
      <w:r w:rsidRPr="0008514D">
        <w:rPr>
          <w:rFonts w:ascii="Arial" w:hAnsi="Arial" w:cs="Arial"/>
        </w:rPr>
        <w:t>vse veljavne (ustrezne) tehnične pravilnike,</w:t>
      </w:r>
    </w:p>
    <w:p w14:paraId="6E8B4597" w14:textId="77777777" w:rsidR="0054526C" w:rsidRPr="0008514D" w:rsidRDefault="0054526C" w:rsidP="004D08A5">
      <w:pPr>
        <w:numPr>
          <w:ilvl w:val="0"/>
          <w:numId w:val="11"/>
        </w:numPr>
        <w:rPr>
          <w:rFonts w:ascii="Arial" w:hAnsi="Arial" w:cs="Arial"/>
          <w:sz w:val="21"/>
          <w:szCs w:val="21"/>
        </w:rPr>
      </w:pPr>
      <w:r w:rsidRPr="0008514D">
        <w:rPr>
          <w:rFonts w:ascii="Arial" w:hAnsi="Arial" w:cs="Arial"/>
        </w:rPr>
        <w:t>vse ustrezne slovenske standarde (SIST),</w:t>
      </w:r>
    </w:p>
    <w:p w14:paraId="6FF9A432" w14:textId="209CD248" w:rsidR="0054526C" w:rsidRPr="004F504A" w:rsidRDefault="0054526C" w:rsidP="004D08A5">
      <w:pPr>
        <w:numPr>
          <w:ilvl w:val="0"/>
          <w:numId w:val="11"/>
        </w:numPr>
        <w:rPr>
          <w:rFonts w:ascii="Arial" w:hAnsi="Arial" w:cs="Arial"/>
          <w:sz w:val="21"/>
          <w:szCs w:val="21"/>
        </w:rPr>
      </w:pPr>
      <w:r w:rsidRPr="0008514D">
        <w:rPr>
          <w:rFonts w:ascii="Arial" w:hAnsi="Arial" w:cs="Arial"/>
        </w:rPr>
        <w:t>ustrezne veljavne  mednarodne ali tuje standarde (ISO, EN, CEN, CENELEC, IEC, DIN, VDE, ASA, BSI)., oziroma harmonizirane standarde dežele ponudnika</w:t>
      </w:r>
      <w:r w:rsidR="004F504A">
        <w:rPr>
          <w:rFonts w:ascii="Arial" w:hAnsi="Arial" w:cs="Arial"/>
        </w:rPr>
        <w:t>,</w:t>
      </w:r>
    </w:p>
    <w:p w14:paraId="02B37D81" w14:textId="65B8D114" w:rsidR="004F504A" w:rsidRPr="0008514D" w:rsidRDefault="004F504A" w:rsidP="004D08A5">
      <w:pPr>
        <w:numPr>
          <w:ilvl w:val="0"/>
          <w:numId w:val="11"/>
        </w:numPr>
        <w:rPr>
          <w:rFonts w:ascii="Arial" w:hAnsi="Arial" w:cs="Arial"/>
          <w:sz w:val="21"/>
          <w:szCs w:val="21"/>
        </w:rPr>
      </w:pPr>
      <w:r>
        <w:rPr>
          <w:rFonts w:ascii="Arial" w:hAnsi="Arial" w:cs="Arial"/>
        </w:rPr>
        <w:t>v tehničnem poročilu zahtevane standarde.</w:t>
      </w:r>
    </w:p>
    <w:p w14:paraId="3DFAD8E5" w14:textId="77777777" w:rsidR="009720F7" w:rsidRPr="0008514D" w:rsidRDefault="009720F7" w:rsidP="004D08A5">
      <w:pPr>
        <w:ind w:left="720"/>
        <w:rPr>
          <w:rFonts w:ascii="Arial" w:hAnsi="Arial" w:cs="Arial"/>
          <w:sz w:val="21"/>
          <w:szCs w:val="21"/>
        </w:rPr>
      </w:pPr>
    </w:p>
    <w:p w14:paraId="12795DF9" w14:textId="77777777" w:rsidR="009720F7" w:rsidRPr="0008514D" w:rsidRDefault="009720F7" w:rsidP="004D08A5">
      <w:pPr>
        <w:rPr>
          <w:rFonts w:ascii="Arial" w:hAnsi="Arial" w:cs="Arial"/>
          <w:sz w:val="21"/>
          <w:szCs w:val="21"/>
        </w:rPr>
      </w:pPr>
    </w:p>
    <w:p w14:paraId="4DA4A8D4" w14:textId="1CCB2C4E" w:rsidR="0054526C" w:rsidRPr="0008514D" w:rsidRDefault="0054526C" w:rsidP="004D08A5">
      <w:pPr>
        <w:rPr>
          <w:rFonts w:ascii="Arial" w:hAnsi="Arial" w:cs="Arial"/>
          <w:sz w:val="21"/>
          <w:szCs w:val="21"/>
        </w:rPr>
      </w:pPr>
      <w:r w:rsidRPr="0008514D">
        <w:rPr>
          <w:rFonts w:ascii="Arial" w:hAnsi="Arial" w:cs="Arial"/>
        </w:rPr>
        <w:t>Naročnik lahko potrdi tudi kakšen drug standard, ki ga predlaga izvajalec.</w:t>
      </w:r>
    </w:p>
    <w:p w14:paraId="1D60D960" w14:textId="77777777" w:rsidR="005D7230" w:rsidRPr="0008514D" w:rsidRDefault="005D7230" w:rsidP="004D08A5">
      <w:pPr>
        <w:rPr>
          <w:rFonts w:ascii="Arial" w:hAnsi="Arial" w:cs="Arial"/>
        </w:rPr>
      </w:pPr>
    </w:p>
    <w:p w14:paraId="0364E3B7" w14:textId="122C152B" w:rsidR="00E97D8C" w:rsidRPr="0008514D" w:rsidRDefault="00E97D8C" w:rsidP="004D08A5">
      <w:pPr>
        <w:pStyle w:val="Naslov2"/>
      </w:pPr>
      <w:bookmarkStart w:id="15" w:name="_Toc229727691"/>
      <w:r w:rsidRPr="0008514D">
        <w:t>Embaliranje IN TRANSPORT</w:t>
      </w:r>
      <w:bookmarkEnd w:id="15"/>
    </w:p>
    <w:p w14:paraId="3102EE4C" w14:textId="60FFA751" w:rsidR="00E97D8C" w:rsidRPr="0008514D" w:rsidRDefault="00E97D8C" w:rsidP="004D08A5">
      <w:pPr>
        <w:rPr>
          <w:rFonts w:ascii="Arial" w:hAnsi="Arial" w:cs="Arial"/>
          <w:sz w:val="21"/>
          <w:szCs w:val="21"/>
        </w:rPr>
      </w:pPr>
      <w:r w:rsidRPr="0008514D">
        <w:rPr>
          <w:rFonts w:ascii="Arial" w:hAnsi="Arial" w:cs="Arial"/>
        </w:rPr>
        <w:t>Izvajalec je dolžan vso opremo po tem razpisu ustrezno embalirati tako, da je zaščitena pred poškodbami med transportom do objekta, morebitnem skladiščenju in pri montaži v objektu.</w:t>
      </w:r>
    </w:p>
    <w:p w14:paraId="655C4E88" w14:textId="77777777" w:rsidR="009720F7" w:rsidRPr="0008514D" w:rsidRDefault="009720F7" w:rsidP="004D08A5">
      <w:pPr>
        <w:rPr>
          <w:rFonts w:ascii="Arial" w:hAnsi="Arial" w:cs="Arial"/>
          <w:sz w:val="21"/>
          <w:szCs w:val="21"/>
        </w:rPr>
      </w:pPr>
    </w:p>
    <w:p w14:paraId="381E8B82" w14:textId="7ED34514" w:rsidR="00E97D8C" w:rsidRPr="0008514D" w:rsidRDefault="00E97D8C" w:rsidP="004D08A5">
      <w:pPr>
        <w:rPr>
          <w:rFonts w:ascii="Arial" w:hAnsi="Arial" w:cs="Arial"/>
          <w:sz w:val="21"/>
          <w:szCs w:val="21"/>
        </w:rPr>
      </w:pPr>
      <w:r w:rsidRPr="0008514D">
        <w:rPr>
          <w:rFonts w:ascii="Arial" w:hAnsi="Arial" w:cs="Arial"/>
        </w:rPr>
        <w:t>Izvajalec sam organizira celotno nalaganje, transport in razlaganje opreme in materiala, ki je predmet dobave.</w:t>
      </w:r>
    </w:p>
    <w:p w14:paraId="6C2496F6" w14:textId="13B5FE27" w:rsidR="0062639C" w:rsidRPr="0008514D" w:rsidRDefault="00DB5EA6" w:rsidP="004D08A5">
      <w:pPr>
        <w:pStyle w:val="Naslov2"/>
      </w:pPr>
      <w:bookmarkStart w:id="16" w:name="_Toc229727692"/>
      <w:r w:rsidRPr="0008514D">
        <w:t>Dokumentiranje PREIZKUSNIH CERTIFIKATOV</w:t>
      </w:r>
      <w:bookmarkEnd w:id="16"/>
    </w:p>
    <w:p w14:paraId="47E3CB93" w14:textId="6F48D310" w:rsidR="00DB5EA6" w:rsidRPr="0008514D" w:rsidRDefault="00DB5EA6" w:rsidP="004D08A5">
      <w:pPr>
        <w:rPr>
          <w:rFonts w:ascii="Arial" w:hAnsi="Arial" w:cs="Arial"/>
        </w:rPr>
      </w:pPr>
      <w:r w:rsidRPr="0008514D">
        <w:rPr>
          <w:rFonts w:ascii="Arial" w:hAnsi="Arial" w:cs="Arial"/>
        </w:rPr>
        <w:t xml:space="preserve">Po zaključni montaži in pred </w:t>
      </w:r>
      <w:r w:rsidR="008D3169">
        <w:rPr>
          <w:rFonts w:ascii="Arial" w:hAnsi="Arial" w:cs="Arial"/>
        </w:rPr>
        <w:t>prevzemom</w:t>
      </w:r>
      <w:r w:rsidRPr="0008514D">
        <w:rPr>
          <w:rFonts w:ascii="Arial" w:hAnsi="Arial" w:cs="Arial"/>
        </w:rPr>
        <w:t xml:space="preserve"> je potrebno izročiti Naročniku dve (2) tiskani kopiji dokumentov dokazil o zanesljivosti objekta, ki vsebujejo vsa poročila o pregledih, vse certifikate o preizkusih, ateste o uporabljenih materialih, vse merilne protokole, izjave o dokončanju del, skladnosti,  dnevnike in vso ostalo z zakonom določeno tehnično dokumentacijo za tehnični pregled in PZI dokumentacijo z vnesenimi spremembami, ki morajo biti vizualno označene.</w:t>
      </w:r>
    </w:p>
    <w:p w14:paraId="495528D4" w14:textId="0266B01E" w:rsidR="002B6FE5" w:rsidRPr="0008514D" w:rsidRDefault="002B6FE5" w:rsidP="004D08A5">
      <w:pPr>
        <w:pStyle w:val="Naslov2"/>
      </w:pPr>
      <w:bookmarkStart w:id="17" w:name="_Toc229727693"/>
      <w:r w:rsidRPr="0008514D">
        <w:lastRenderedPageBreak/>
        <w:t>Prevzem</w:t>
      </w:r>
      <w:bookmarkEnd w:id="17"/>
    </w:p>
    <w:p w14:paraId="387F2F0A" w14:textId="003F6FAC" w:rsidR="002B6FE5" w:rsidRPr="0008514D" w:rsidRDefault="639629C6" w:rsidP="004D08A5">
      <w:pPr>
        <w:rPr>
          <w:rFonts w:ascii="Arial" w:hAnsi="Arial" w:cs="Arial"/>
        </w:rPr>
      </w:pPr>
      <w:r w:rsidRPr="0008514D">
        <w:rPr>
          <w:rFonts w:ascii="Arial" w:hAnsi="Arial" w:cs="Arial"/>
        </w:rPr>
        <w:t xml:space="preserve">Ko so vsa opravljena dela zaključena in uspešno prestala </w:t>
      </w:r>
      <w:r w:rsidR="00512362" w:rsidRPr="0008514D">
        <w:rPr>
          <w:rFonts w:ascii="Arial" w:hAnsi="Arial" w:cs="Arial"/>
        </w:rPr>
        <w:t xml:space="preserve">prevzemne </w:t>
      </w:r>
      <w:r w:rsidRPr="0008514D">
        <w:rPr>
          <w:rFonts w:ascii="Arial" w:hAnsi="Arial" w:cs="Arial"/>
        </w:rPr>
        <w:t>preizkuse</w:t>
      </w:r>
      <w:r w:rsidR="00512362" w:rsidRPr="0008514D">
        <w:rPr>
          <w:rFonts w:ascii="Arial" w:hAnsi="Arial" w:cs="Arial"/>
        </w:rPr>
        <w:t xml:space="preserve"> in</w:t>
      </w:r>
      <w:r w:rsidRPr="0008514D">
        <w:rPr>
          <w:rFonts w:ascii="Arial" w:hAnsi="Arial" w:cs="Arial"/>
        </w:rPr>
        <w:t xml:space="preserve"> je bila predana vsa zahtevana Dokumentacija ter uspešno opravljen tehnični pregled, se izdela in zapiše zapisnik, v katerem se navede tudi datum, kdaj so bila oprema in dela prevzeta in rok odprave možnih pomanjkljivosti.</w:t>
      </w:r>
    </w:p>
    <w:p w14:paraId="2D65254A" w14:textId="51D2A5E9" w:rsidR="00565E01" w:rsidRPr="0008514D" w:rsidRDefault="00565E01" w:rsidP="004D08A5">
      <w:pPr>
        <w:pStyle w:val="Naslov1"/>
        <w:jc w:val="both"/>
      </w:pPr>
      <w:bookmarkStart w:id="18" w:name="_Toc229727694"/>
      <w:r w:rsidRPr="0008514D">
        <w:t>QA/QC zahteve</w:t>
      </w:r>
      <w:bookmarkEnd w:id="18"/>
    </w:p>
    <w:p w14:paraId="45C3A993" w14:textId="77777777" w:rsidR="00FE4770" w:rsidRDefault="00FE4770" w:rsidP="00FE4770">
      <w:pPr>
        <w:rPr>
          <w:rFonts w:ascii="Arial" w:hAnsi="Arial" w:cs="Arial"/>
        </w:rPr>
      </w:pPr>
      <w:r w:rsidRPr="0008514D">
        <w:rPr>
          <w:rFonts w:ascii="Arial" w:hAnsi="Arial" w:cs="Arial"/>
        </w:rPr>
        <w:t xml:space="preserve">Ponudnik </w:t>
      </w:r>
      <w:r>
        <w:rPr>
          <w:rFonts w:ascii="Arial" w:hAnsi="Arial" w:cs="Arial"/>
        </w:rPr>
        <w:t xml:space="preserve">mora </w:t>
      </w:r>
      <w:r w:rsidRPr="0008514D">
        <w:rPr>
          <w:rFonts w:ascii="Arial" w:hAnsi="Arial" w:cs="Arial"/>
        </w:rPr>
        <w:t>pred naročilom in/ali izdelavo opreme</w:t>
      </w:r>
      <w:r>
        <w:rPr>
          <w:rFonts w:ascii="Arial" w:hAnsi="Arial" w:cs="Arial"/>
        </w:rPr>
        <w:t xml:space="preserve">, materiala </w:t>
      </w:r>
      <w:r w:rsidRPr="0008514D">
        <w:rPr>
          <w:rFonts w:ascii="Arial" w:hAnsi="Arial" w:cs="Arial"/>
        </w:rPr>
        <w:t xml:space="preserve"> na obrazcu, ki ga bo prejel od naročnika, nominirano opremo</w:t>
      </w:r>
      <w:r>
        <w:rPr>
          <w:rFonts w:ascii="Arial" w:hAnsi="Arial" w:cs="Arial"/>
        </w:rPr>
        <w:t>/material</w:t>
      </w:r>
      <w:r w:rsidRPr="0008514D">
        <w:rPr>
          <w:rFonts w:ascii="Arial" w:hAnsi="Arial" w:cs="Arial"/>
        </w:rPr>
        <w:t xml:space="preserve"> posla</w:t>
      </w:r>
      <w:r>
        <w:rPr>
          <w:rFonts w:ascii="Arial" w:hAnsi="Arial" w:cs="Arial"/>
        </w:rPr>
        <w:t>ti</w:t>
      </w:r>
      <w:r w:rsidRPr="0008514D">
        <w:rPr>
          <w:rFonts w:ascii="Arial" w:hAnsi="Arial" w:cs="Arial"/>
        </w:rPr>
        <w:t xml:space="preserve"> v potrjevanje naročniku in projektantu.</w:t>
      </w:r>
    </w:p>
    <w:p w14:paraId="7E4D3F1F" w14:textId="77777777" w:rsidR="00FE4770" w:rsidRPr="0008514D" w:rsidRDefault="00FE4770" w:rsidP="00FE4770">
      <w:pPr>
        <w:rPr>
          <w:rFonts w:ascii="Arial" w:hAnsi="Arial" w:cs="Arial"/>
        </w:rPr>
      </w:pPr>
    </w:p>
    <w:p w14:paraId="236E5E80" w14:textId="747B767A" w:rsidR="004D08A5" w:rsidRPr="0008514D" w:rsidRDefault="00FE4770" w:rsidP="00FE4770">
      <w:pPr>
        <w:rPr>
          <w:rFonts w:ascii="Arial" w:hAnsi="Arial" w:cs="Arial"/>
        </w:rPr>
      </w:pPr>
      <w:r w:rsidRPr="0008514D">
        <w:rPr>
          <w:rFonts w:ascii="Arial" w:hAnsi="Arial" w:cs="Arial"/>
        </w:rPr>
        <w:t xml:space="preserve">Zaradi zagotovitve kakovosti in oblikovne usklajenosti ob izvedbi je potrebno pred pričetkom z izbranimi izvajalci dokončno uskladiti izvedbene detajle, produkte in njihove lastnosti. Vse dimenzije je potrebno pred izdelavo preveriti na lokaciji po končanih gradbenih delih. Izvajalec pred montažo izdela delavniško dokumentacijo in jo preda </w:t>
      </w:r>
      <w:r>
        <w:rPr>
          <w:rFonts w:ascii="Arial" w:hAnsi="Arial" w:cs="Arial"/>
        </w:rPr>
        <w:t xml:space="preserve">naročniku in </w:t>
      </w:r>
      <w:r w:rsidRPr="0008514D">
        <w:rPr>
          <w:rFonts w:ascii="Arial" w:hAnsi="Arial" w:cs="Arial"/>
        </w:rPr>
        <w:t>projektantu v potrditev. V delavniški dokumentaciji morajo biti jasno določene in iz nje jasno razvidne dimenzije, uporabljeni materiali, produkti vratnega in predalnega okovja, detajli izvedbe stikov in vogalov ter ostale relevantne informacije o izvedbi posameznih kosov.  Kadar oprema vsebuje vgradne elemente, ki so ločene postavke v popisu, morajo delavniške risbe vsebovati in upoštevati dimenzijske in druge relevantne informacije o izbranih vgrajenih elementih.</w:t>
      </w:r>
    </w:p>
    <w:p w14:paraId="5C2C0EB8" w14:textId="77777777" w:rsidR="004D08A5" w:rsidRPr="0008514D" w:rsidRDefault="004D08A5" w:rsidP="00310D01">
      <w:pPr>
        <w:pStyle w:val="Naslov2"/>
      </w:pPr>
      <w:bookmarkStart w:id="19" w:name="_Toc229727695"/>
      <w:r w:rsidRPr="0008514D">
        <w:t>Vzorci</w:t>
      </w:r>
      <w:bookmarkEnd w:id="19"/>
    </w:p>
    <w:p w14:paraId="213D87DB" w14:textId="27D2A40F" w:rsidR="004D08A5" w:rsidRPr="0008514D" w:rsidRDefault="004D08A5" w:rsidP="004D08A5">
      <w:pPr>
        <w:rPr>
          <w:rFonts w:ascii="Arial" w:hAnsi="Arial" w:cs="Arial"/>
        </w:rPr>
      </w:pPr>
      <w:r w:rsidRPr="322CB776">
        <w:rPr>
          <w:rFonts w:ascii="Arial" w:hAnsi="Arial" w:cs="Arial"/>
        </w:rPr>
        <w:t xml:space="preserve">Izvajalec pred vgradnjo za vsako vrsto </w:t>
      </w:r>
      <w:r w:rsidR="00310D01" w:rsidRPr="322CB776">
        <w:rPr>
          <w:rFonts w:ascii="Arial" w:hAnsi="Arial" w:cs="Arial"/>
        </w:rPr>
        <w:t xml:space="preserve">opreme </w:t>
      </w:r>
      <w:r w:rsidRPr="322CB776">
        <w:rPr>
          <w:rFonts w:ascii="Arial" w:hAnsi="Arial" w:cs="Arial"/>
        </w:rPr>
        <w:t>pripravi vzorec v razmerju 1:1 po dokumentaciji in jo preda v potrditev projektantu. Velikost vzorcev posameznih sistemskih predstavitev mora biti najmanj 40 x 40 cm</w:t>
      </w:r>
      <w:r w:rsidR="00125BC4">
        <w:rPr>
          <w:rFonts w:ascii="Arial" w:hAnsi="Arial" w:cs="Arial"/>
        </w:rPr>
        <w:t>.</w:t>
      </w:r>
    </w:p>
    <w:p w14:paraId="50919C52" w14:textId="7DDA8FCB" w:rsidR="004D08A5" w:rsidRPr="0008514D" w:rsidRDefault="004D08A5" w:rsidP="004D08A5">
      <w:pPr>
        <w:rPr>
          <w:rFonts w:ascii="Arial" w:hAnsi="Arial" w:cs="Arial"/>
        </w:rPr>
      </w:pPr>
      <w:r w:rsidRPr="0008514D">
        <w:rPr>
          <w:rFonts w:ascii="Arial" w:hAnsi="Arial" w:cs="Arial"/>
        </w:rPr>
        <w:t>Vse barve, zaključke in materiale, določene v poglavju »</w:t>
      </w:r>
      <w:r w:rsidRPr="0008514D">
        <w:rPr>
          <w:rFonts w:ascii="Arial" w:hAnsi="Arial" w:cs="Arial"/>
        </w:rPr>
        <w:fldChar w:fldCharType="begin"/>
      </w:r>
      <w:r w:rsidRPr="0008514D">
        <w:rPr>
          <w:rFonts w:ascii="Arial" w:hAnsi="Arial" w:cs="Arial"/>
        </w:rPr>
        <w:instrText xml:space="preserve"> REF _Ref178840610 \r \h  \* MERGEFORMAT </w:instrText>
      </w:r>
      <w:r w:rsidRPr="0008514D">
        <w:rPr>
          <w:rFonts w:ascii="Arial" w:hAnsi="Arial" w:cs="Arial"/>
        </w:rPr>
      </w:r>
      <w:r w:rsidRPr="0008514D">
        <w:rPr>
          <w:rFonts w:ascii="Arial" w:hAnsi="Arial" w:cs="Arial"/>
        </w:rPr>
        <w:fldChar w:fldCharType="separate"/>
      </w:r>
      <w:r w:rsidRPr="0008514D">
        <w:rPr>
          <w:rFonts w:ascii="Arial" w:hAnsi="Arial" w:cs="Arial"/>
        </w:rPr>
        <w:t>4.1.2</w:t>
      </w:r>
      <w:r w:rsidRPr="0008514D">
        <w:rPr>
          <w:rFonts w:ascii="Arial" w:hAnsi="Arial" w:cs="Arial"/>
        </w:rPr>
        <w:fldChar w:fldCharType="end"/>
      </w:r>
      <w:r w:rsidRPr="0008514D">
        <w:rPr>
          <w:rFonts w:ascii="Arial" w:hAnsi="Arial" w:cs="Arial"/>
        </w:rPr>
        <w:t xml:space="preserve">. </w:t>
      </w:r>
      <w:r w:rsidRPr="0008514D">
        <w:rPr>
          <w:rFonts w:ascii="Arial" w:hAnsi="Arial" w:cs="Arial"/>
        </w:rPr>
        <w:fldChar w:fldCharType="begin"/>
      </w:r>
      <w:r w:rsidRPr="0008514D">
        <w:rPr>
          <w:rFonts w:ascii="Arial" w:hAnsi="Arial" w:cs="Arial"/>
        </w:rPr>
        <w:instrText xml:space="preserve"> REF _Ref178840652 \h  \* MERGEFORMAT </w:instrText>
      </w:r>
      <w:r w:rsidRPr="0008514D">
        <w:rPr>
          <w:rFonts w:ascii="Arial" w:hAnsi="Arial" w:cs="Arial"/>
        </w:rPr>
      </w:r>
      <w:r w:rsidRPr="0008514D">
        <w:rPr>
          <w:rFonts w:ascii="Arial" w:hAnsi="Arial" w:cs="Arial"/>
        </w:rPr>
        <w:fldChar w:fldCharType="separate"/>
      </w:r>
      <w:r w:rsidRPr="0008514D">
        <w:rPr>
          <w:rFonts w:ascii="Arial" w:hAnsi="Arial" w:cs="Arial"/>
          <w:lang w:val="en-GB"/>
        </w:rPr>
        <w:t xml:space="preserve">Barve, materiali in </w:t>
      </w:r>
      <w:r w:rsidRPr="0008514D">
        <w:rPr>
          <w:rFonts w:ascii="Arial" w:hAnsi="Arial" w:cs="Arial"/>
        </w:rPr>
        <w:t>finalne obdelave</w:t>
      </w:r>
      <w:r w:rsidRPr="0008514D">
        <w:rPr>
          <w:rFonts w:ascii="Arial" w:hAnsi="Arial" w:cs="Arial"/>
        </w:rPr>
        <w:fldChar w:fldCharType="end"/>
      </w:r>
      <w:r w:rsidRPr="0008514D">
        <w:rPr>
          <w:rFonts w:ascii="Arial" w:hAnsi="Arial" w:cs="Arial"/>
        </w:rPr>
        <w:t>«</w:t>
      </w:r>
      <w:r w:rsidR="00F2618A" w:rsidRPr="0008514D">
        <w:rPr>
          <w:rFonts w:ascii="Arial" w:hAnsi="Arial" w:cs="Arial"/>
        </w:rPr>
        <w:t xml:space="preserve"> </w:t>
      </w:r>
      <w:r w:rsidR="00E952C6" w:rsidRPr="0008514D">
        <w:rPr>
          <w:rFonts w:ascii="Arial" w:hAnsi="Arial" w:cs="Arial"/>
        </w:rPr>
        <w:t>tehničnega poročila</w:t>
      </w:r>
      <w:r w:rsidRPr="0008514D">
        <w:rPr>
          <w:rFonts w:ascii="Arial" w:hAnsi="Arial" w:cs="Arial"/>
        </w:rPr>
        <w:t>, je treba predložiti arhitektu in naročniku v odobritev pred proizvodnjo. Vseh barve, materiale ali zaključke, ki niso na voljo ali opredeljeni v katerem koli delu projekta, je potrebno obravnavati in jih predložiti stranki in arhitektu v odobritev pred izdelavo.</w:t>
      </w:r>
    </w:p>
    <w:p w14:paraId="7D26E5BB" w14:textId="77777777" w:rsidR="004D08A5" w:rsidRPr="0008514D" w:rsidRDefault="004D08A5" w:rsidP="004D08A5">
      <w:pPr>
        <w:rPr>
          <w:rFonts w:ascii="Arial" w:hAnsi="Arial" w:cs="Arial"/>
        </w:rPr>
      </w:pPr>
    </w:p>
    <w:p w14:paraId="58481F02" w14:textId="77777777" w:rsidR="004D08A5" w:rsidRPr="0008514D" w:rsidRDefault="004D08A5" w:rsidP="00E952C6">
      <w:pPr>
        <w:rPr>
          <w:rFonts w:ascii="Arial" w:hAnsi="Arial" w:cs="Arial"/>
        </w:rPr>
      </w:pPr>
      <w:r w:rsidRPr="0008514D">
        <w:rPr>
          <w:rFonts w:ascii="Arial" w:hAnsi="Arial" w:cs="Arial"/>
        </w:rPr>
        <w:t>Seznam vzorcev</w:t>
      </w:r>
    </w:p>
    <w:p w14:paraId="14CB5D6F" w14:textId="77777777" w:rsidR="004D08A5" w:rsidRPr="0008514D" w:rsidRDefault="004D08A5" w:rsidP="004D08A5">
      <w:pPr>
        <w:pStyle w:val="Odstavekseznama"/>
        <w:numPr>
          <w:ilvl w:val="0"/>
          <w:numId w:val="34"/>
        </w:numPr>
        <w:spacing w:after="200" w:line="276" w:lineRule="auto"/>
        <w:rPr>
          <w:rFonts w:ascii="Arial" w:hAnsi="Arial" w:cs="Arial"/>
        </w:rPr>
      </w:pPr>
      <w:r w:rsidRPr="0008514D">
        <w:rPr>
          <w:rFonts w:ascii="Arial" w:hAnsi="Arial" w:cs="Arial"/>
        </w:rPr>
        <w:t>plošče materiala za stropne in stenske akustične elemente - dim. min. 40 x 40 cm</w:t>
      </w:r>
    </w:p>
    <w:p w14:paraId="58CC2FE2" w14:textId="77777777" w:rsidR="004D08A5" w:rsidRPr="0008514D" w:rsidRDefault="004D08A5" w:rsidP="004D08A5">
      <w:pPr>
        <w:pStyle w:val="Odstavekseznama"/>
        <w:numPr>
          <w:ilvl w:val="0"/>
          <w:numId w:val="34"/>
        </w:numPr>
        <w:spacing w:after="200" w:line="276" w:lineRule="auto"/>
        <w:rPr>
          <w:rFonts w:ascii="Arial" w:hAnsi="Arial" w:cs="Arial"/>
        </w:rPr>
      </w:pPr>
      <w:r w:rsidRPr="0008514D">
        <w:rPr>
          <w:rFonts w:ascii="Arial" w:hAnsi="Arial" w:cs="Arial"/>
        </w:rPr>
        <w:t xml:space="preserve">leseni materiali delovnih površin, površin vrat, stenskih oblog in omarnih korpusov v ploščah dim. min. A4 (21 x 30 cm) - s projektno določenimi barvami in finalno obdelavo, vključno z robnimi trakovi in drugimi projektno določenimi robnimi zaključki, </w:t>
      </w:r>
    </w:p>
    <w:p w14:paraId="2C55D2A9" w14:textId="77777777" w:rsidR="004D08A5" w:rsidRPr="0008514D" w:rsidRDefault="004D08A5" w:rsidP="004D08A5">
      <w:pPr>
        <w:pStyle w:val="Odstavekseznama"/>
        <w:numPr>
          <w:ilvl w:val="0"/>
          <w:numId w:val="34"/>
        </w:numPr>
        <w:spacing w:after="200" w:line="276" w:lineRule="auto"/>
        <w:rPr>
          <w:rFonts w:ascii="Arial" w:hAnsi="Arial" w:cs="Arial"/>
        </w:rPr>
      </w:pPr>
      <w:r w:rsidRPr="0008514D">
        <w:rPr>
          <w:rFonts w:ascii="Arial" w:hAnsi="Arial" w:cs="Arial"/>
        </w:rPr>
        <w:t>ročaji oz. ročajni profili ter ostali vidni elementi na notranji opremi,</w:t>
      </w:r>
    </w:p>
    <w:p w14:paraId="737F63E6" w14:textId="77777777" w:rsidR="004D08A5" w:rsidRPr="0008514D" w:rsidRDefault="004D08A5" w:rsidP="004D08A5">
      <w:pPr>
        <w:pStyle w:val="Odstavekseznama"/>
        <w:numPr>
          <w:ilvl w:val="0"/>
          <w:numId w:val="34"/>
        </w:numPr>
        <w:spacing w:after="200" w:line="276" w:lineRule="auto"/>
        <w:rPr>
          <w:rFonts w:ascii="Arial" w:hAnsi="Arial" w:cs="Arial"/>
        </w:rPr>
      </w:pPr>
      <w:r w:rsidRPr="0008514D">
        <w:rPr>
          <w:rFonts w:ascii="Arial" w:hAnsi="Arial" w:cs="Arial"/>
        </w:rPr>
        <w:t>finalno obdelani zaključni kovinski profili okvirjev okrog stenskih prikazovalnikov,</w:t>
      </w:r>
    </w:p>
    <w:p w14:paraId="79286BD5" w14:textId="77777777" w:rsidR="004D08A5" w:rsidRDefault="004D08A5" w:rsidP="004D08A5">
      <w:pPr>
        <w:pStyle w:val="Odstavekseznama"/>
        <w:numPr>
          <w:ilvl w:val="0"/>
          <w:numId w:val="34"/>
        </w:numPr>
        <w:spacing w:after="200" w:line="276" w:lineRule="auto"/>
        <w:rPr>
          <w:rFonts w:ascii="Arial" w:hAnsi="Arial" w:cs="Arial"/>
        </w:rPr>
      </w:pPr>
      <w:r w:rsidRPr="0008514D">
        <w:rPr>
          <w:rFonts w:ascii="Arial" w:hAnsi="Arial" w:cs="Arial"/>
        </w:rPr>
        <w:t>vzorci uporabljenega tekstila za oblazinjenje dim. min. A4 (21 x 30 cm).</w:t>
      </w:r>
    </w:p>
    <w:p w14:paraId="3D376EB9" w14:textId="1E8A8B42" w:rsidR="0008514D" w:rsidRPr="0008514D" w:rsidRDefault="0008514D" w:rsidP="0008514D">
      <w:pPr>
        <w:spacing w:after="200" w:line="276" w:lineRule="auto"/>
        <w:rPr>
          <w:rFonts w:ascii="Arial" w:hAnsi="Arial" w:cs="Arial"/>
        </w:rPr>
      </w:pPr>
      <w:r>
        <w:rPr>
          <w:rFonts w:ascii="Arial" w:hAnsi="Arial" w:cs="Arial"/>
        </w:rPr>
        <w:t>Pred</w:t>
      </w:r>
      <w:r w:rsidR="00405D25">
        <w:rPr>
          <w:rFonts w:ascii="Arial" w:hAnsi="Arial" w:cs="Arial"/>
        </w:rPr>
        <w:t xml:space="preserve"> vgradnjo</w:t>
      </w:r>
      <w:r w:rsidR="00C44412">
        <w:rPr>
          <w:rFonts w:ascii="Arial" w:hAnsi="Arial" w:cs="Arial"/>
        </w:rPr>
        <w:t xml:space="preserve">, </w:t>
      </w:r>
      <w:r w:rsidR="00405D25">
        <w:rPr>
          <w:rFonts w:ascii="Arial" w:hAnsi="Arial" w:cs="Arial"/>
        </w:rPr>
        <w:t>po dostavi na mesto vgradnje</w:t>
      </w:r>
      <w:r w:rsidR="00C44412">
        <w:rPr>
          <w:rFonts w:ascii="Arial" w:hAnsi="Arial" w:cs="Arial"/>
        </w:rPr>
        <w:t>,</w:t>
      </w:r>
      <w:r w:rsidR="00405D25">
        <w:rPr>
          <w:rFonts w:ascii="Arial" w:hAnsi="Arial" w:cs="Arial"/>
        </w:rPr>
        <w:t xml:space="preserve"> </w:t>
      </w:r>
      <w:r w:rsidR="00595D39">
        <w:rPr>
          <w:rFonts w:ascii="Arial" w:hAnsi="Arial" w:cs="Arial"/>
        </w:rPr>
        <w:t xml:space="preserve">bo naročnik količinsko in kakovostno </w:t>
      </w:r>
      <w:r w:rsidR="00B50469">
        <w:rPr>
          <w:rFonts w:ascii="Arial" w:hAnsi="Arial" w:cs="Arial"/>
        </w:rPr>
        <w:t xml:space="preserve">pregledal </w:t>
      </w:r>
      <w:r w:rsidR="00C44412">
        <w:rPr>
          <w:rFonts w:ascii="Arial" w:hAnsi="Arial" w:cs="Arial"/>
        </w:rPr>
        <w:t xml:space="preserve">dobavljeno opremo o čemer ga mora </w:t>
      </w:r>
      <w:r w:rsidR="00405D25">
        <w:rPr>
          <w:rFonts w:ascii="Arial" w:hAnsi="Arial" w:cs="Arial"/>
        </w:rPr>
        <w:t xml:space="preserve">izvajalec </w:t>
      </w:r>
      <w:r w:rsidR="00BA41F6">
        <w:rPr>
          <w:rFonts w:ascii="Arial" w:hAnsi="Arial" w:cs="Arial"/>
        </w:rPr>
        <w:t xml:space="preserve">ustrezno </w:t>
      </w:r>
      <w:r w:rsidR="00405D25">
        <w:rPr>
          <w:rFonts w:ascii="Arial" w:hAnsi="Arial" w:cs="Arial"/>
        </w:rPr>
        <w:t xml:space="preserve">obvestiti </w:t>
      </w:r>
      <w:r w:rsidR="00BA41F6">
        <w:rPr>
          <w:rFonts w:ascii="Arial" w:hAnsi="Arial" w:cs="Arial"/>
        </w:rPr>
        <w:t>tri delovne dni prej.</w:t>
      </w:r>
    </w:p>
    <w:p w14:paraId="780029A1" w14:textId="595CFB12" w:rsidR="00524237" w:rsidRPr="0008514D" w:rsidRDefault="00524237" w:rsidP="004D08A5">
      <w:pPr>
        <w:pStyle w:val="Naslov1"/>
        <w:jc w:val="both"/>
      </w:pPr>
      <w:bookmarkStart w:id="20" w:name="_Toc229727696"/>
      <w:r w:rsidRPr="0008514D">
        <w:t>Dokumentacija</w:t>
      </w:r>
      <w:bookmarkEnd w:id="20"/>
    </w:p>
    <w:p w14:paraId="63BD833F" w14:textId="79D46119" w:rsidR="00524237" w:rsidRPr="0008514D" w:rsidRDefault="00524237" w:rsidP="004D08A5">
      <w:pPr>
        <w:rPr>
          <w:rFonts w:ascii="Arial" w:hAnsi="Arial" w:cs="Arial"/>
          <w:sz w:val="21"/>
          <w:szCs w:val="21"/>
        </w:rPr>
      </w:pPr>
      <w:r w:rsidRPr="2801E49E">
        <w:rPr>
          <w:rFonts w:ascii="Arial" w:hAnsi="Arial" w:cs="Arial"/>
        </w:rPr>
        <w:t xml:space="preserve">Vsa Dokumentacija mora po obliki, vsebini in uporabljenem jeziku, ustrezati zahtevam slovenske zakonodaje in Tehničnim standardom Naročnika (Tehnični standardi HSE). Dobavitelj mora predložiti opise, risbe, diagrame, grafe in podobne dokumentirane informacije, ki so potrebne za kvalitetno vrednotenje ustreznosti naprav in opreme, ki jo namerava dobaviti. Pred dobavo opreme, je predložena Dokumentacija predmet naročnikovega pregleda in potrditve. Pregled dokumentacije mora biti opravljen v skupno dogovorjenem roku. Popolna Dokumentacija potrjena s strani naročnika, je pogoj za dobavo. V primeru pripomb, ki se nanašajo na ustreznost, mora dobavitelj pripombe upoštevati in v določenem roku </w:t>
      </w:r>
      <w:r w:rsidRPr="2801E49E">
        <w:rPr>
          <w:rFonts w:ascii="Arial" w:hAnsi="Arial" w:cs="Arial"/>
        </w:rPr>
        <w:lastRenderedPageBreak/>
        <w:t>popravljeno dokumentacijo vrniti v ponovni pregled. Morebitne nejasnosti in nesporazumi se rešujejo na skupnih sestankih. V primeru, da se med potekom projekta ugotovi, da so določeni deli dokumentacije pomanjkljivi ali nejasni, lahko naročnik zahteva dopolnitev dokumentacije.</w:t>
      </w:r>
    </w:p>
    <w:p w14:paraId="1FA18467" w14:textId="77777777" w:rsidR="00C57763" w:rsidRPr="0008514D" w:rsidRDefault="00C57763" w:rsidP="004D08A5">
      <w:pPr>
        <w:pStyle w:val="Naslov2"/>
      </w:pPr>
      <w:bookmarkStart w:id="21" w:name="_Toc229727697"/>
      <w:r w:rsidRPr="0008514D">
        <w:t>Zahteve za izdelavo dokumentacije</w:t>
      </w:r>
      <w:bookmarkEnd w:id="21"/>
    </w:p>
    <w:p w14:paraId="126128E1" w14:textId="48ECC6DB" w:rsidR="00C57763" w:rsidRDefault="00C57763" w:rsidP="004D08A5">
      <w:pPr>
        <w:rPr>
          <w:rFonts w:ascii="Arial" w:hAnsi="Arial" w:cs="Arial"/>
        </w:rPr>
      </w:pPr>
      <w:r w:rsidRPr="0008514D">
        <w:rPr>
          <w:rFonts w:ascii="Arial" w:hAnsi="Arial" w:cs="Arial"/>
        </w:rPr>
        <w:t xml:space="preserve">Dela je potrebno izvršiti strokovno in kvalitetno v skladu s </w:t>
      </w:r>
      <w:r w:rsidR="001F5FBD">
        <w:rPr>
          <w:rFonts w:ascii="Arial" w:hAnsi="Arial" w:cs="Arial"/>
        </w:rPr>
        <w:t>zahtevami za tovrstno dokumentacijo</w:t>
      </w:r>
      <w:r w:rsidRPr="0008514D">
        <w:rPr>
          <w:rFonts w:ascii="Arial" w:hAnsi="Arial" w:cs="Arial"/>
        </w:rPr>
        <w:t xml:space="preserve"> in veljavnimi tehničnimi predpisi, zakoni in standardi, veljavnimi v RS. V najkrajšem roku je potrebno izvršiti dopolnitve dokumentacije, v primeru da se pokaže, da so le ti pomanjkljivi glede na pogodbena določila, oziroma bo slednje zahteval naročnik po izvedenem pregledu (recenziji) dokumentacije. Pri izdelavi tehnične dokumentacije je obvezna uporaba tehničnih standardov HSE.</w:t>
      </w:r>
    </w:p>
    <w:p w14:paraId="712E3CB8" w14:textId="77777777" w:rsidR="00F13989" w:rsidRPr="0008514D" w:rsidRDefault="00F13989" w:rsidP="004D08A5">
      <w:pPr>
        <w:rPr>
          <w:rFonts w:ascii="Arial" w:hAnsi="Arial" w:cs="Arial"/>
          <w:sz w:val="21"/>
          <w:szCs w:val="21"/>
        </w:rPr>
      </w:pPr>
    </w:p>
    <w:p w14:paraId="346A01D3" w14:textId="56C2F865" w:rsidR="00C57763" w:rsidRPr="0008514D" w:rsidRDefault="00C57763" w:rsidP="004D08A5">
      <w:pPr>
        <w:ind w:left="708"/>
        <w:rPr>
          <w:rFonts w:ascii="Arial" w:hAnsi="Arial" w:cs="Arial"/>
          <w:sz w:val="21"/>
          <w:szCs w:val="21"/>
        </w:rPr>
      </w:pPr>
      <w:r w:rsidRPr="0008514D">
        <w:rPr>
          <w:rFonts w:ascii="Arial" w:hAnsi="Arial" w:cs="Arial"/>
        </w:rPr>
        <w:t>Število izvodov:</w:t>
      </w:r>
      <w:r w:rsidRPr="0008514D">
        <w:rPr>
          <w:rFonts w:ascii="Arial" w:hAnsi="Arial" w:cs="Arial"/>
        </w:rPr>
        <w:tab/>
      </w:r>
      <w:r w:rsidR="00661B7B">
        <w:rPr>
          <w:rFonts w:ascii="Arial" w:hAnsi="Arial" w:cs="Arial"/>
        </w:rPr>
        <w:tab/>
      </w:r>
      <w:r w:rsidRPr="0008514D">
        <w:rPr>
          <w:rFonts w:ascii="Arial" w:hAnsi="Arial" w:cs="Arial"/>
        </w:rPr>
        <w:t>2 izvoda v pisni obliki in 1 na elektronskem mediju</w:t>
      </w:r>
    </w:p>
    <w:p w14:paraId="61D4DD6F" w14:textId="77777777" w:rsidR="00C57763" w:rsidRPr="0008514D" w:rsidRDefault="00C57763" w:rsidP="004D08A5">
      <w:pPr>
        <w:ind w:left="708"/>
        <w:rPr>
          <w:rFonts w:ascii="Arial" w:hAnsi="Arial" w:cs="Arial"/>
          <w:sz w:val="21"/>
          <w:szCs w:val="21"/>
        </w:rPr>
      </w:pPr>
      <w:r w:rsidRPr="0008514D">
        <w:rPr>
          <w:rFonts w:ascii="Arial" w:hAnsi="Arial" w:cs="Arial"/>
        </w:rPr>
        <w:t>Tekstualni del:</w:t>
      </w:r>
      <w:r w:rsidRPr="0008514D">
        <w:rPr>
          <w:rFonts w:ascii="Arial" w:hAnsi="Arial" w:cs="Arial"/>
        </w:rPr>
        <w:tab/>
      </w:r>
      <w:r w:rsidRPr="0008514D">
        <w:rPr>
          <w:rFonts w:ascii="Arial" w:hAnsi="Arial" w:cs="Arial"/>
        </w:rPr>
        <w:tab/>
        <w:t>Microsoft Office Word</w:t>
      </w:r>
    </w:p>
    <w:p w14:paraId="3E3FC6BD" w14:textId="77777777" w:rsidR="00C57763" w:rsidRPr="0008514D" w:rsidRDefault="00C57763" w:rsidP="004D08A5">
      <w:pPr>
        <w:ind w:left="708"/>
        <w:rPr>
          <w:rFonts w:ascii="Arial" w:hAnsi="Arial" w:cs="Arial"/>
          <w:sz w:val="21"/>
          <w:szCs w:val="21"/>
        </w:rPr>
      </w:pPr>
      <w:r w:rsidRPr="0008514D">
        <w:rPr>
          <w:rFonts w:ascii="Arial" w:hAnsi="Arial" w:cs="Arial"/>
        </w:rPr>
        <w:t>Risbe:</w:t>
      </w:r>
      <w:r w:rsidRPr="0008514D">
        <w:rPr>
          <w:rFonts w:ascii="Arial" w:hAnsi="Arial" w:cs="Arial"/>
        </w:rPr>
        <w:tab/>
      </w:r>
      <w:r w:rsidRPr="0008514D">
        <w:rPr>
          <w:rFonts w:ascii="Arial" w:hAnsi="Arial" w:cs="Arial"/>
        </w:rPr>
        <w:tab/>
      </w:r>
      <w:r w:rsidRPr="0008514D">
        <w:rPr>
          <w:rFonts w:ascii="Arial" w:hAnsi="Arial" w:cs="Arial"/>
        </w:rPr>
        <w:tab/>
        <w:t>Acad in izvorna oblika</w:t>
      </w:r>
    </w:p>
    <w:p w14:paraId="2FB80B37" w14:textId="77777777" w:rsidR="00C57763" w:rsidRPr="0008514D" w:rsidRDefault="00C57763" w:rsidP="004D08A5">
      <w:pPr>
        <w:ind w:left="708"/>
        <w:rPr>
          <w:rFonts w:ascii="Arial" w:hAnsi="Arial" w:cs="Arial"/>
          <w:sz w:val="21"/>
          <w:szCs w:val="21"/>
        </w:rPr>
      </w:pPr>
      <w:r w:rsidRPr="0008514D">
        <w:rPr>
          <w:rFonts w:ascii="Arial" w:hAnsi="Arial" w:cs="Arial"/>
        </w:rPr>
        <w:t>Slike:</w:t>
      </w:r>
      <w:r w:rsidRPr="0008514D">
        <w:rPr>
          <w:rFonts w:ascii="Arial" w:hAnsi="Arial" w:cs="Arial"/>
        </w:rPr>
        <w:tab/>
      </w:r>
      <w:r w:rsidRPr="0008514D">
        <w:rPr>
          <w:rFonts w:ascii="Arial" w:hAnsi="Arial" w:cs="Arial"/>
        </w:rPr>
        <w:tab/>
      </w:r>
      <w:r w:rsidRPr="0008514D">
        <w:rPr>
          <w:rFonts w:ascii="Arial" w:hAnsi="Arial" w:cs="Arial"/>
        </w:rPr>
        <w:tab/>
        <w:t>Rastrske slike (fotografije skice ipd.) v JPEG formatu,</w:t>
      </w:r>
    </w:p>
    <w:p w14:paraId="42930C8E" w14:textId="77777777" w:rsidR="00C57763" w:rsidRPr="0008514D" w:rsidRDefault="00C57763" w:rsidP="004D08A5">
      <w:pPr>
        <w:ind w:left="708"/>
        <w:rPr>
          <w:rFonts w:ascii="Arial" w:hAnsi="Arial" w:cs="Arial"/>
          <w:sz w:val="21"/>
          <w:szCs w:val="21"/>
        </w:rPr>
      </w:pPr>
      <w:r w:rsidRPr="0008514D">
        <w:rPr>
          <w:rFonts w:ascii="Arial" w:hAnsi="Arial" w:cs="Arial"/>
        </w:rPr>
        <w:t>Izračuni:</w:t>
      </w:r>
      <w:r w:rsidRPr="0008514D">
        <w:rPr>
          <w:rFonts w:ascii="Arial" w:hAnsi="Arial" w:cs="Arial"/>
        </w:rPr>
        <w:tab/>
      </w:r>
      <w:r w:rsidRPr="0008514D">
        <w:rPr>
          <w:rFonts w:ascii="Arial" w:hAnsi="Arial" w:cs="Arial"/>
        </w:rPr>
        <w:tab/>
      </w:r>
      <w:r w:rsidRPr="0008514D">
        <w:rPr>
          <w:rFonts w:ascii="Arial" w:hAnsi="Arial" w:cs="Arial"/>
        </w:rPr>
        <w:tab/>
        <w:t>Izvornih oblikah (geometrija, robni podatki,… )</w:t>
      </w:r>
    </w:p>
    <w:p w14:paraId="1E5579AE" w14:textId="77777777" w:rsidR="00C57763" w:rsidRPr="0008514D" w:rsidRDefault="00C57763" w:rsidP="004D08A5">
      <w:pPr>
        <w:ind w:left="708"/>
        <w:rPr>
          <w:rFonts w:ascii="Arial" w:hAnsi="Arial" w:cs="Arial"/>
          <w:sz w:val="21"/>
          <w:szCs w:val="21"/>
        </w:rPr>
      </w:pPr>
      <w:r w:rsidRPr="0008514D">
        <w:rPr>
          <w:rFonts w:ascii="Arial" w:hAnsi="Arial" w:cs="Arial"/>
        </w:rPr>
        <w:t>Tabele, preglednice:</w:t>
      </w:r>
      <w:r w:rsidRPr="0008514D">
        <w:rPr>
          <w:rFonts w:ascii="Arial" w:hAnsi="Arial" w:cs="Arial"/>
        </w:rPr>
        <w:tab/>
        <w:t>Microsoft Excel</w:t>
      </w:r>
    </w:p>
    <w:p w14:paraId="5029D6BC" w14:textId="77777777" w:rsidR="00C57763" w:rsidRPr="0008514D" w:rsidRDefault="00C57763" w:rsidP="004D08A5">
      <w:pPr>
        <w:ind w:firstLine="708"/>
        <w:rPr>
          <w:rFonts w:ascii="Arial" w:hAnsi="Arial" w:cs="Arial"/>
          <w:sz w:val="21"/>
          <w:szCs w:val="21"/>
        </w:rPr>
      </w:pPr>
      <w:r w:rsidRPr="0008514D">
        <w:rPr>
          <w:rFonts w:ascii="Arial" w:hAnsi="Arial" w:cs="Arial"/>
        </w:rPr>
        <w:t>Jezik:</w:t>
      </w:r>
      <w:r w:rsidRPr="0008514D">
        <w:rPr>
          <w:rFonts w:ascii="Arial" w:hAnsi="Arial" w:cs="Arial"/>
        </w:rPr>
        <w:tab/>
      </w:r>
      <w:r w:rsidRPr="0008514D">
        <w:rPr>
          <w:rFonts w:ascii="Arial" w:hAnsi="Arial" w:cs="Arial"/>
        </w:rPr>
        <w:tab/>
      </w:r>
      <w:r w:rsidRPr="0008514D">
        <w:rPr>
          <w:rFonts w:ascii="Arial" w:hAnsi="Arial" w:cs="Arial"/>
        </w:rPr>
        <w:tab/>
        <w:t>Slovenski</w:t>
      </w:r>
    </w:p>
    <w:p w14:paraId="4AAAF847" w14:textId="77777777" w:rsidR="00C57763" w:rsidRPr="0008514D" w:rsidRDefault="00C57763" w:rsidP="004D08A5">
      <w:pPr>
        <w:rPr>
          <w:rFonts w:ascii="Arial" w:hAnsi="Arial" w:cs="Arial"/>
          <w:sz w:val="21"/>
          <w:szCs w:val="21"/>
        </w:rPr>
      </w:pPr>
    </w:p>
    <w:p w14:paraId="1CBBC5A1" w14:textId="224DDBE3" w:rsidR="00BE2590" w:rsidRPr="0008514D" w:rsidRDefault="00BE2590" w:rsidP="004D08A5">
      <w:pPr>
        <w:pStyle w:val="Naslov1"/>
        <w:jc w:val="both"/>
      </w:pPr>
      <w:bookmarkStart w:id="22" w:name="_Toc229727698"/>
      <w:r w:rsidRPr="0008514D">
        <w:t>POSEBNI TEHNIČNI POGOJI</w:t>
      </w:r>
      <w:bookmarkEnd w:id="22"/>
    </w:p>
    <w:p w14:paraId="5F5866FE" w14:textId="1EDBB0D2" w:rsidR="00F93826" w:rsidRPr="0008514D" w:rsidRDefault="002F4578" w:rsidP="004D08A5">
      <w:pPr>
        <w:rPr>
          <w:rFonts w:ascii="Arial" w:hAnsi="Arial" w:cs="Arial"/>
          <w:sz w:val="21"/>
          <w:szCs w:val="21"/>
        </w:rPr>
      </w:pPr>
      <w:r w:rsidRPr="0008514D">
        <w:rPr>
          <w:rFonts w:ascii="Arial" w:hAnsi="Arial" w:cs="Arial"/>
        </w:rPr>
        <w:t>Zapisano v PZI dokumentaciji in tehničnem poročilu.</w:t>
      </w:r>
    </w:p>
    <w:sectPr w:rsidR="00F93826" w:rsidRPr="0008514D" w:rsidSect="00843A13">
      <w:headerReference w:type="default" r:id="rId11"/>
      <w:footerReference w:type="default" r:id="rId12"/>
      <w:type w:val="continuous"/>
      <w:pgSz w:w="11907" w:h="16840" w:code="9"/>
      <w:pgMar w:top="1701" w:right="1134" w:bottom="1418" w:left="1418" w:header="851" w:footer="6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5F2B" w14:textId="77777777" w:rsidR="00B34286" w:rsidRDefault="00B34286">
      <w:r>
        <w:separator/>
      </w:r>
    </w:p>
    <w:p w14:paraId="39D0B80F" w14:textId="77777777" w:rsidR="00B34286" w:rsidRDefault="00B34286"/>
  </w:endnote>
  <w:endnote w:type="continuationSeparator" w:id="0">
    <w:p w14:paraId="6F001836" w14:textId="77777777" w:rsidR="00B34286" w:rsidRDefault="00B34286">
      <w:r>
        <w:continuationSeparator/>
      </w:r>
    </w:p>
    <w:p w14:paraId="71ADC746" w14:textId="77777777" w:rsidR="00B34286" w:rsidRDefault="00B34286"/>
  </w:endnote>
  <w:endnote w:type="continuationNotice" w:id="1">
    <w:p w14:paraId="76107B2A" w14:textId="77777777" w:rsidR="00B34286" w:rsidRDefault="00B342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01"/>
      <w:gridCol w:w="5103"/>
      <w:gridCol w:w="1275"/>
      <w:gridCol w:w="1731"/>
    </w:tblGrid>
    <w:tr w:rsidR="00246E0A" w:rsidRPr="004F00EB" w14:paraId="4F85E413" w14:textId="77777777" w:rsidTr="00CD0528">
      <w:tc>
        <w:tcPr>
          <w:tcW w:w="1101" w:type="dxa"/>
          <w:tcBorders>
            <w:top w:val="single" w:sz="4" w:space="0" w:color="auto"/>
          </w:tcBorders>
        </w:tcPr>
        <w:p w14:paraId="4F85E40F" w14:textId="77777777" w:rsidR="00246E0A" w:rsidRPr="004F00EB" w:rsidRDefault="00246E0A" w:rsidP="00B967AD">
          <w:pPr>
            <w:rPr>
              <w:i/>
              <w:sz w:val="14"/>
              <w:szCs w:val="14"/>
            </w:rPr>
          </w:pPr>
          <w:r w:rsidRPr="004F00EB">
            <w:rPr>
              <w:sz w:val="14"/>
              <w:szCs w:val="14"/>
            </w:rPr>
            <w:t>Datoteka:</w:t>
          </w:r>
        </w:p>
      </w:tc>
      <w:tc>
        <w:tcPr>
          <w:tcW w:w="5103" w:type="dxa"/>
          <w:tcBorders>
            <w:top w:val="single" w:sz="4" w:space="0" w:color="auto"/>
          </w:tcBorders>
        </w:tcPr>
        <w:p w14:paraId="4F85E410" w14:textId="24E46410" w:rsidR="00246E0A" w:rsidRPr="004F00EB" w:rsidRDefault="00246E0A" w:rsidP="00B03F2A">
          <w:pPr>
            <w:rPr>
              <w:i/>
              <w:sz w:val="14"/>
              <w:szCs w:val="14"/>
            </w:rPr>
          </w:pPr>
          <w:r w:rsidRPr="004F00EB">
            <w:rPr>
              <w:sz w:val="14"/>
              <w:szCs w:val="14"/>
            </w:rPr>
            <w:fldChar w:fldCharType="begin"/>
          </w:r>
          <w:r w:rsidRPr="004F00EB">
            <w:rPr>
              <w:sz w:val="14"/>
              <w:szCs w:val="14"/>
            </w:rPr>
            <w:instrText xml:space="preserve"> FILENAME   \* MERGEFORMAT </w:instrText>
          </w:r>
          <w:r w:rsidRPr="004F00EB">
            <w:rPr>
              <w:sz w:val="14"/>
              <w:szCs w:val="14"/>
            </w:rPr>
            <w:fldChar w:fldCharType="separate"/>
          </w:r>
          <w:r w:rsidR="00CC0469">
            <w:rPr>
              <w:noProof/>
              <w:sz w:val="14"/>
              <w:szCs w:val="14"/>
            </w:rPr>
            <w:t>Tehnične zahteve.docx</w:t>
          </w:r>
          <w:r w:rsidRPr="004F00EB">
            <w:rPr>
              <w:noProof/>
              <w:sz w:val="14"/>
              <w:szCs w:val="14"/>
            </w:rPr>
            <w:fldChar w:fldCharType="end"/>
          </w:r>
        </w:p>
      </w:tc>
      <w:tc>
        <w:tcPr>
          <w:tcW w:w="1275" w:type="dxa"/>
          <w:tcBorders>
            <w:top w:val="single" w:sz="4" w:space="0" w:color="auto"/>
          </w:tcBorders>
        </w:tcPr>
        <w:p w14:paraId="4F85E411" w14:textId="3527164B" w:rsidR="00246E0A" w:rsidRPr="004F00EB" w:rsidRDefault="00246E0A" w:rsidP="00B967AD">
          <w:pPr>
            <w:rPr>
              <w:i/>
              <w:sz w:val="14"/>
              <w:szCs w:val="14"/>
            </w:rPr>
          </w:pPr>
          <w:r w:rsidRPr="004F00EB">
            <w:rPr>
              <w:sz w:val="14"/>
              <w:szCs w:val="14"/>
            </w:rPr>
            <w:t>id. oz. dok.:</w:t>
          </w:r>
          <w:r w:rsidR="00AE3EE0">
            <w:rPr>
              <w:sz w:val="14"/>
              <w:szCs w:val="14"/>
            </w:rPr>
            <w:t xml:space="preserve"> </w:t>
          </w:r>
        </w:p>
      </w:tc>
      <w:tc>
        <w:tcPr>
          <w:tcW w:w="1731" w:type="dxa"/>
          <w:tcBorders>
            <w:top w:val="single" w:sz="4" w:space="0" w:color="auto"/>
          </w:tcBorders>
        </w:tcPr>
        <w:p w14:paraId="4F85E412" w14:textId="5F98943C" w:rsidR="00246E0A" w:rsidRPr="004F00EB" w:rsidRDefault="00AE3EE0" w:rsidP="00985DC9">
          <w:pPr>
            <w:rPr>
              <w:i/>
              <w:sz w:val="14"/>
              <w:szCs w:val="14"/>
            </w:rPr>
          </w:pPr>
          <w:r w:rsidRPr="00AE3EE0">
            <w:rPr>
              <w:i/>
              <w:sz w:val="14"/>
              <w:szCs w:val="14"/>
            </w:rPr>
            <w:t>160-20-</w:t>
          </w:r>
          <w:r w:rsidR="00CC0469">
            <w:rPr>
              <w:i/>
              <w:sz w:val="14"/>
              <w:szCs w:val="14"/>
            </w:rPr>
            <w:t>D</w:t>
          </w:r>
          <w:r w:rsidRPr="00AE3EE0">
            <w:rPr>
              <w:i/>
              <w:sz w:val="14"/>
              <w:szCs w:val="14"/>
            </w:rPr>
            <w:t>ZR</w:t>
          </w:r>
        </w:p>
      </w:tc>
    </w:tr>
    <w:tr w:rsidR="00246E0A" w:rsidRPr="004F00EB" w14:paraId="4F85E418" w14:textId="77777777" w:rsidTr="00CD0528">
      <w:tc>
        <w:tcPr>
          <w:tcW w:w="1101" w:type="dxa"/>
        </w:tcPr>
        <w:p w14:paraId="4F85E414" w14:textId="77777777" w:rsidR="00246E0A" w:rsidRPr="004F00EB" w:rsidRDefault="00246E0A" w:rsidP="00B967AD">
          <w:pPr>
            <w:rPr>
              <w:i/>
              <w:sz w:val="14"/>
              <w:szCs w:val="14"/>
            </w:rPr>
          </w:pPr>
          <w:r w:rsidRPr="004F00EB">
            <w:rPr>
              <w:sz w:val="14"/>
              <w:szCs w:val="14"/>
            </w:rPr>
            <w:t>Objekt:</w:t>
          </w:r>
        </w:p>
      </w:tc>
      <w:tc>
        <w:tcPr>
          <w:tcW w:w="5103" w:type="dxa"/>
        </w:tcPr>
        <w:p w14:paraId="4F85E415" w14:textId="4C4BF303" w:rsidR="00246E0A" w:rsidRPr="004F00EB" w:rsidRDefault="00B21692" w:rsidP="00CC21A7">
          <w:pPr>
            <w:rPr>
              <w:sz w:val="14"/>
              <w:szCs w:val="14"/>
            </w:rPr>
          </w:pPr>
          <w:r>
            <w:rPr>
              <w:sz w:val="14"/>
              <w:szCs w:val="14"/>
            </w:rPr>
            <w:t>Cent</w:t>
          </w:r>
          <w:r w:rsidR="00F85B9E">
            <w:rPr>
              <w:sz w:val="14"/>
              <w:szCs w:val="14"/>
            </w:rPr>
            <w:t>e</w:t>
          </w:r>
          <w:r>
            <w:rPr>
              <w:sz w:val="14"/>
              <w:szCs w:val="14"/>
            </w:rPr>
            <w:t>r vodenja DEM</w:t>
          </w:r>
        </w:p>
      </w:tc>
      <w:tc>
        <w:tcPr>
          <w:tcW w:w="1275" w:type="dxa"/>
        </w:tcPr>
        <w:p w14:paraId="4F85E416" w14:textId="77777777" w:rsidR="00246E0A" w:rsidRPr="004F00EB" w:rsidRDefault="00246E0A" w:rsidP="00B967AD">
          <w:pPr>
            <w:rPr>
              <w:sz w:val="14"/>
              <w:szCs w:val="14"/>
            </w:rPr>
          </w:pPr>
          <w:r w:rsidRPr="004F00EB">
            <w:rPr>
              <w:sz w:val="14"/>
              <w:szCs w:val="14"/>
            </w:rPr>
            <w:t>Datum:</w:t>
          </w:r>
        </w:p>
      </w:tc>
      <w:tc>
        <w:tcPr>
          <w:tcW w:w="1731" w:type="dxa"/>
        </w:tcPr>
        <w:p w14:paraId="4F85E417" w14:textId="193326A0" w:rsidR="00246E0A" w:rsidRPr="004F00EB" w:rsidRDefault="0084054F" w:rsidP="00BE2590">
          <w:pPr>
            <w:rPr>
              <w:sz w:val="14"/>
              <w:szCs w:val="14"/>
            </w:rPr>
          </w:pPr>
          <w:r>
            <w:rPr>
              <w:sz w:val="14"/>
              <w:szCs w:val="14"/>
            </w:rPr>
            <w:t>m</w:t>
          </w:r>
          <w:r w:rsidR="003A3F62">
            <w:rPr>
              <w:sz w:val="14"/>
              <w:szCs w:val="14"/>
            </w:rPr>
            <w:t>arec</w:t>
          </w:r>
          <w:r w:rsidR="00FC7C5C" w:rsidRPr="004F00EB">
            <w:rPr>
              <w:sz w:val="14"/>
              <w:szCs w:val="14"/>
            </w:rPr>
            <w:t xml:space="preserve"> </w:t>
          </w:r>
          <w:r w:rsidR="00246E0A" w:rsidRPr="004F00EB">
            <w:rPr>
              <w:sz w:val="14"/>
              <w:szCs w:val="14"/>
            </w:rPr>
            <w:t>202</w:t>
          </w:r>
          <w:r w:rsidR="003A3F62">
            <w:rPr>
              <w:sz w:val="14"/>
              <w:szCs w:val="14"/>
            </w:rPr>
            <w:t>6</w:t>
          </w:r>
        </w:p>
      </w:tc>
    </w:tr>
  </w:tbl>
  <w:p w14:paraId="4F85E419" w14:textId="77777777" w:rsidR="00246E0A" w:rsidRPr="004F00EB" w:rsidRDefault="00246E0A">
    <w:pPr>
      <w:pStyle w:val="Nog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A191C" w14:textId="77777777" w:rsidR="00B34286" w:rsidRDefault="00B34286">
      <w:r>
        <w:separator/>
      </w:r>
    </w:p>
    <w:p w14:paraId="016222AA" w14:textId="77777777" w:rsidR="00B34286" w:rsidRDefault="00B34286"/>
  </w:footnote>
  <w:footnote w:type="continuationSeparator" w:id="0">
    <w:p w14:paraId="0889C8D4" w14:textId="77777777" w:rsidR="00B34286" w:rsidRDefault="00B34286">
      <w:r>
        <w:continuationSeparator/>
      </w:r>
    </w:p>
    <w:p w14:paraId="28EA289F" w14:textId="77777777" w:rsidR="00B34286" w:rsidRDefault="00B34286"/>
  </w:footnote>
  <w:footnote w:type="continuationNotice" w:id="1">
    <w:p w14:paraId="407EF6F1" w14:textId="77777777" w:rsidR="00B34286" w:rsidRDefault="00B342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3117"/>
      <w:gridCol w:w="3117"/>
      <w:gridCol w:w="3118"/>
    </w:tblGrid>
    <w:tr w:rsidR="00246E0A" w:rsidRPr="004F00EB" w14:paraId="4F85E409" w14:textId="77777777" w:rsidTr="5E0E4C60">
      <w:trPr>
        <w:trHeight w:val="563"/>
      </w:trPr>
      <w:tc>
        <w:tcPr>
          <w:tcW w:w="3117" w:type="dxa"/>
          <w:vAlign w:val="bottom"/>
        </w:tcPr>
        <w:p w14:paraId="4F85E406" w14:textId="7BE38FAB" w:rsidR="00246E0A" w:rsidRPr="004F00EB" w:rsidRDefault="00246E0A" w:rsidP="00CF7AE9">
          <w:pPr>
            <w:tabs>
              <w:tab w:val="right" w:pos="9071"/>
            </w:tabs>
            <w:spacing w:after="120" w:line="240" w:lineRule="auto"/>
            <w:jc w:val="left"/>
            <w:rPr>
              <w:sz w:val="14"/>
              <w:szCs w:val="14"/>
              <w:lang w:eastAsia="en-US"/>
            </w:rPr>
          </w:pPr>
          <w:r w:rsidRPr="004F00EB">
            <w:rPr>
              <w:sz w:val="14"/>
              <w:szCs w:val="14"/>
              <w:lang w:eastAsia="en-US"/>
            </w:rPr>
            <w:t xml:space="preserve">Št. projekta: </w:t>
          </w:r>
          <w:r w:rsidR="006C78AD" w:rsidRPr="006C78AD">
            <w:rPr>
              <w:b/>
              <w:sz w:val="14"/>
              <w:szCs w:val="14"/>
              <w:lang w:eastAsia="en-US"/>
            </w:rPr>
            <w:t>160-20</w:t>
          </w:r>
        </w:p>
      </w:tc>
      <w:tc>
        <w:tcPr>
          <w:tcW w:w="3117" w:type="dxa"/>
          <w:vMerge w:val="restart"/>
        </w:tcPr>
        <w:p w14:paraId="4F85E407" w14:textId="1391947C" w:rsidR="00246E0A" w:rsidRPr="004F00EB" w:rsidRDefault="00F81281" w:rsidP="00C425BE">
          <w:pPr>
            <w:tabs>
              <w:tab w:val="right" w:pos="9071"/>
            </w:tabs>
            <w:spacing w:after="120" w:line="240" w:lineRule="auto"/>
            <w:jc w:val="center"/>
            <w:rPr>
              <w:sz w:val="14"/>
              <w:szCs w:val="14"/>
              <w:lang w:eastAsia="en-US"/>
            </w:rPr>
          </w:pPr>
          <w:r>
            <w:rPr>
              <w:rFonts w:ascii="Arial" w:hAnsi="Arial" w:cs="Arial"/>
              <w:noProof/>
              <w:sz w:val="16"/>
              <w:szCs w:val="16"/>
            </w:rPr>
            <w:drawing>
              <wp:anchor distT="0" distB="0" distL="114300" distR="114300" simplePos="0" relativeHeight="251658240" behindDoc="1" locked="0" layoutInCell="1" allowOverlap="1" wp14:anchorId="535FAB21" wp14:editId="56F8476E">
                <wp:simplePos x="0" y="0"/>
                <wp:positionH relativeFrom="page">
                  <wp:posOffset>3810</wp:posOffset>
                </wp:positionH>
                <wp:positionV relativeFrom="topMargin">
                  <wp:posOffset>-198120</wp:posOffset>
                </wp:positionV>
                <wp:extent cx="1476375" cy="770890"/>
                <wp:effectExtent l="0" t="0" r="9525" b="0"/>
                <wp:wrapNone/>
                <wp:docPr id="393141161" name="Picture 4" descr="Slika, ki vsebuje besede pisava, besedilo, logotip,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141161" name="Picture 4" descr="Slika, ki vsebuje besede pisava, besedilo, logotip, grafika"/>
                        <pic:cNvPicPr/>
                      </pic:nvPicPr>
                      <pic:blipFill rotWithShape="1">
                        <a:blip r:embed="rId1">
                          <a:extLst>
                            <a:ext uri="{28A0092B-C50C-407E-A947-70E740481C1C}">
                              <a14:useLocalDpi xmlns:a14="http://schemas.microsoft.com/office/drawing/2010/main" val="0"/>
                            </a:ext>
                          </a:extLst>
                        </a:blip>
                        <a:srcRect l="9614" t="34696" r="70778"/>
                        <a:stretch/>
                      </pic:blipFill>
                      <pic:spPr bwMode="auto">
                        <a:xfrm>
                          <a:off x="0" y="0"/>
                          <a:ext cx="1476375" cy="770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3118" w:type="dxa"/>
          <w:vAlign w:val="bottom"/>
        </w:tcPr>
        <w:p w14:paraId="4F85E408" w14:textId="4FF00EF1" w:rsidR="00246E0A" w:rsidRPr="004F00EB" w:rsidRDefault="00246E0A" w:rsidP="00C425BE">
          <w:pPr>
            <w:tabs>
              <w:tab w:val="right" w:pos="9071"/>
            </w:tabs>
            <w:spacing w:after="120" w:line="240" w:lineRule="auto"/>
            <w:jc w:val="right"/>
            <w:rPr>
              <w:sz w:val="14"/>
              <w:szCs w:val="14"/>
              <w:lang w:eastAsia="en-US"/>
            </w:rPr>
          </w:pPr>
          <w:r w:rsidRPr="004F00EB">
            <w:rPr>
              <w:rFonts w:cs="Arial"/>
              <w:sz w:val="14"/>
              <w:szCs w:val="14"/>
              <w:lang w:eastAsia="en-US"/>
            </w:rPr>
            <w:t xml:space="preserve">strani: </w:t>
          </w:r>
          <w:r w:rsidRPr="004F00EB">
            <w:rPr>
              <w:rFonts w:cs="Arial"/>
              <w:sz w:val="14"/>
              <w:szCs w:val="14"/>
              <w:lang w:eastAsia="en-US"/>
            </w:rPr>
            <w:fldChar w:fldCharType="begin"/>
          </w:r>
          <w:r w:rsidRPr="004F00EB">
            <w:rPr>
              <w:rFonts w:cs="Arial"/>
              <w:sz w:val="14"/>
              <w:szCs w:val="14"/>
              <w:lang w:eastAsia="en-US"/>
            </w:rPr>
            <w:instrText xml:space="preserve"> PAGE   \* MERGEFORMAT </w:instrText>
          </w:r>
          <w:r w:rsidRPr="004F00EB">
            <w:rPr>
              <w:rFonts w:cs="Arial"/>
              <w:sz w:val="14"/>
              <w:szCs w:val="14"/>
              <w:lang w:eastAsia="en-US"/>
            </w:rPr>
            <w:fldChar w:fldCharType="separate"/>
          </w:r>
          <w:r w:rsidR="000F052E">
            <w:rPr>
              <w:rFonts w:cs="Arial"/>
              <w:noProof/>
              <w:sz w:val="14"/>
              <w:szCs w:val="14"/>
              <w:lang w:eastAsia="en-US"/>
            </w:rPr>
            <w:t>25</w:t>
          </w:r>
          <w:r w:rsidRPr="004F00EB">
            <w:rPr>
              <w:rFonts w:cs="Arial"/>
              <w:sz w:val="14"/>
              <w:szCs w:val="14"/>
              <w:lang w:eastAsia="en-US"/>
            </w:rPr>
            <w:fldChar w:fldCharType="end"/>
          </w:r>
          <w:r w:rsidRPr="004F00EB">
            <w:rPr>
              <w:rFonts w:cs="Arial"/>
              <w:sz w:val="14"/>
              <w:szCs w:val="14"/>
              <w:lang w:eastAsia="en-US"/>
            </w:rPr>
            <w:t>/</w:t>
          </w:r>
          <w:r w:rsidRPr="004F00EB">
            <w:rPr>
              <w:rFonts w:cs="Arial"/>
              <w:noProof/>
              <w:sz w:val="14"/>
              <w:szCs w:val="14"/>
              <w:lang w:eastAsia="en-US"/>
            </w:rPr>
            <w:fldChar w:fldCharType="begin"/>
          </w:r>
          <w:r w:rsidRPr="004F00EB">
            <w:rPr>
              <w:rFonts w:cs="Arial"/>
              <w:noProof/>
              <w:sz w:val="14"/>
              <w:szCs w:val="14"/>
              <w:lang w:eastAsia="en-US"/>
            </w:rPr>
            <w:instrText xml:space="preserve"> NUMPAGES   \* MERGEFORMAT </w:instrText>
          </w:r>
          <w:r w:rsidRPr="004F00EB">
            <w:rPr>
              <w:rFonts w:cs="Arial"/>
              <w:noProof/>
              <w:sz w:val="14"/>
              <w:szCs w:val="14"/>
              <w:lang w:eastAsia="en-US"/>
            </w:rPr>
            <w:fldChar w:fldCharType="separate"/>
          </w:r>
          <w:r w:rsidR="000F052E">
            <w:rPr>
              <w:rFonts w:cs="Arial"/>
              <w:noProof/>
              <w:sz w:val="14"/>
              <w:szCs w:val="14"/>
              <w:lang w:eastAsia="en-US"/>
            </w:rPr>
            <w:t>25</w:t>
          </w:r>
          <w:r w:rsidRPr="004F00EB">
            <w:rPr>
              <w:rFonts w:cs="Arial"/>
              <w:noProof/>
              <w:sz w:val="14"/>
              <w:szCs w:val="14"/>
              <w:lang w:eastAsia="en-US"/>
            </w:rPr>
            <w:fldChar w:fldCharType="end"/>
          </w:r>
        </w:p>
      </w:tc>
    </w:tr>
    <w:tr w:rsidR="00246E0A" w:rsidRPr="004F00EB" w14:paraId="4F85E40D" w14:textId="77777777" w:rsidTr="5E0E4C60">
      <w:tc>
        <w:tcPr>
          <w:tcW w:w="3117" w:type="dxa"/>
          <w:vAlign w:val="bottom"/>
        </w:tcPr>
        <w:p w14:paraId="4F85E40A" w14:textId="46180D93" w:rsidR="00246E0A" w:rsidRPr="004F00EB" w:rsidRDefault="00246E0A" w:rsidP="00CF7AE9">
          <w:pPr>
            <w:tabs>
              <w:tab w:val="right" w:pos="9071"/>
            </w:tabs>
            <w:spacing w:after="120" w:line="240" w:lineRule="auto"/>
            <w:jc w:val="left"/>
            <w:rPr>
              <w:sz w:val="14"/>
              <w:szCs w:val="14"/>
              <w:lang w:eastAsia="en-US"/>
            </w:rPr>
          </w:pPr>
        </w:p>
      </w:tc>
      <w:tc>
        <w:tcPr>
          <w:tcW w:w="3117" w:type="dxa"/>
          <w:vMerge/>
        </w:tcPr>
        <w:p w14:paraId="4F85E40B" w14:textId="77777777" w:rsidR="00246E0A" w:rsidRPr="004F00EB" w:rsidRDefault="00246E0A" w:rsidP="00C425BE">
          <w:pPr>
            <w:tabs>
              <w:tab w:val="right" w:pos="9071"/>
            </w:tabs>
            <w:spacing w:after="120" w:line="240" w:lineRule="auto"/>
            <w:jc w:val="left"/>
            <w:rPr>
              <w:sz w:val="14"/>
              <w:szCs w:val="14"/>
              <w:lang w:eastAsia="en-US"/>
            </w:rPr>
          </w:pPr>
        </w:p>
      </w:tc>
      <w:tc>
        <w:tcPr>
          <w:tcW w:w="3118" w:type="dxa"/>
        </w:tcPr>
        <w:p w14:paraId="4F85E40C" w14:textId="77777777" w:rsidR="00246E0A" w:rsidRPr="004F00EB" w:rsidRDefault="00246E0A" w:rsidP="00C425BE">
          <w:pPr>
            <w:tabs>
              <w:tab w:val="right" w:pos="9071"/>
            </w:tabs>
            <w:spacing w:after="120" w:line="240" w:lineRule="auto"/>
            <w:jc w:val="left"/>
            <w:rPr>
              <w:sz w:val="14"/>
              <w:szCs w:val="14"/>
              <w:lang w:eastAsia="en-US"/>
            </w:rPr>
          </w:pPr>
        </w:p>
      </w:tc>
    </w:tr>
  </w:tbl>
  <w:p w14:paraId="4F85E40E" w14:textId="5A268A39" w:rsidR="00246E0A" w:rsidRPr="004F00EB" w:rsidRDefault="00246E0A">
    <w:pPr>
      <w:pStyle w:val="Glava"/>
      <w:rPr>
        <w:sz w:val="14"/>
        <w:szCs w:val="14"/>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0A5B7EEB"/>
    <w:multiLevelType w:val="multilevel"/>
    <w:tmpl w:val="A522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A5BCF"/>
    <w:multiLevelType w:val="multilevel"/>
    <w:tmpl w:val="CAB8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96C61"/>
    <w:multiLevelType w:val="hybridMultilevel"/>
    <w:tmpl w:val="29FE5F96"/>
    <w:lvl w:ilvl="0" w:tplc="6A969B34">
      <w:start w:val="1"/>
      <w:numFmt w:val="bullet"/>
      <w:lvlText w:val="-"/>
      <w:lvlJc w:val="left"/>
      <w:pPr>
        <w:ind w:left="720" w:hanging="360"/>
      </w:pPr>
      <w:rPr>
        <w:rFonts w:ascii="Arial Narrow" w:hAnsi="Arial Narr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227A0"/>
    <w:multiLevelType w:val="multilevel"/>
    <w:tmpl w:val="D192833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36D62"/>
    <w:multiLevelType w:val="singleLevel"/>
    <w:tmpl w:val="40C2DCBA"/>
    <w:lvl w:ilvl="0">
      <w:start w:val="1"/>
      <w:numFmt w:val="bullet"/>
      <w:pStyle w:val="nastevek-pika"/>
      <w:lvlText w:val=""/>
      <w:lvlJc w:val="left"/>
      <w:pPr>
        <w:tabs>
          <w:tab w:val="num" w:pos="700"/>
        </w:tabs>
        <w:ind w:left="680" w:hanging="340"/>
      </w:pPr>
      <w:rPr>
        <w:rFonts w:ascii="Symbol" w:hAnsi="Symbol" w:hint="default"/>
        <w:color w:val="auto"/>
      </w:rPr>
    </w:lvl>
  </w:abstractNum>
  <w:abstractNum w:abstractNumId="6" w15:restartNumberingAfterBreak="0">
    <w:nsid w:val="28A61147"/>
    <w:multiLevelType w:val="multilevel"/>
    <w:tmpl w:val="F574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14094E"/>
    <w:multiLevelType w:val="multilevel"/>
    <w:tmpl w:val="5450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9A686B"/>
    <w:multiLevelType w:val="hybridMultilevel"/>
    <w:tmpl w:val="46A45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243E2"/>
    <w:multiLevelType w:val="hybridMultilevel"/>
    <w:tmpl w:val="C6E62324"/>
    <w:lvl w:ilvl="0" w:tplc="9A1003AC">
      <w:start w:val="1"/>
      <w:numFmt w:val="bullet"/>
      <w:pStyle w:val="alineja"/>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C351C5"/>
    <w:multiLevelType w:val="multilevel"/>
    <w:tmpl w:val="8B582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4D0224"/>
    <w:multiLevelType w:val="hybridMultilevel"/>
    <w:tmpl w:val="5FE8C80A"/>
    <w:lvl w:ilvl="0" w:tplc="62F00AC4">
      <w:start w:val="1"/>
      <w:numFmt w:val="decimal"/>
      <w:pStyle w:val="Otevilenseznam"/>
      <w:lvlText w:val="%1."/>
      <w:lvlJc w:val="left"/>
      <w:pPr>
        <w:tabs>
          <w:tab w:val="num" w:pos="1134"/>
        </w:tabs>
        <w:ind w:left="1134" w:hanging="567"/>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1EE1E6A">
      <w:start w:val="1"/>
      <w:numFmt w:val="decimal"/>
      <w:pStyle w:val="Otevilenseznam"/>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5322C5CE" w:tentative="1">
      <w:start w:val="1"/>
      <w:numFmt w:val="bullet"/>
      <w:lvlText w:val=""/>
      <w:lvlJc w:val="left"/>
      <w:pPr>
        <w:tabs>
          <w:tab w:val="num" w:pos="2160"/>
        </w:tabs>
        <w:ind w:left="2160" w:hanging="360"/>
      </w:pPr>
      <w:rPr>
        <w:rFonts w:ascii="Wingdings" w:hAnsi="Wingdings" w:hint="default"/>
      </w:rPr>
    </w:lvl>
    <w:lvl w:ilvl="3" w:tplc="105617F4" w:tentative="1">
      <w:start w:val="1"/>
      <w:numFmt w:val="bullet"/>
      <w:lvlText w:val=""/>
      <w:lvlJc w:val="left"/>
      <w:pPr>
        <w:tabs>
          <w:tab w:val="num" w:pos="2880"/>
        </w:tabs>
        <w:ind w:left="2880" w:hanging="360"/>
      </w:pPr>
      <w:rPr>
        <w:rFonts w:ascii="Symbol" w:hAnsi="Symbol" w:hint="default"/>
      </w:rPr>
    </w:lvl>
    <w:lvl w:ilvl="4" w:tplc="2A1C0176" w:tentative="1">
      <w:start w:val="1"/>
      <w:numFmt w:val="bullet"/>
      <w:lvlText w:val="o"/>
      <w:lvlJc w:val="left"/>
      <w:pPr>
        <w:tabs>
          <w:tab w:val="num" w:pos="3600"/>
        </w:tabs>
        <w:ind w:left="3600" w:hanging="360"/>
      </w:pPr>
      <w:rPr>
        <w:rFonts w:ascii="Courier New" w:hAnsi="Courier New" w:cs="Courier New" w:hint="default"/>
      </w:rPr>
    </w:lvl>
    <w:lvl w:ilvl="5" w:tplc="7A64D00E" w:tentative="1">
      <w:start w:val="1"/>
      <w:numFmt w:val="bullet"/>
      <w:lvlText w:val=""/>
      <w:lvlJc w:val="left"/>
      <w:pPr>
        <w:tabs>
          <w:tab w:val="num" w:pos="4320"/>
        </w:tabs>
        <w:ind w:left="4320" w:hanging="360"/>
      </w:pPr>
      <w:rPr>
        <w:rFonts w:ascii="Wingdings" w:hAnsi="Wingdings" w:hint="default"/>
      </w:rPr>
    </w:lvl>
    <w:lvl w:ilvl="6" w:tplc="374A717E" w:tentative="1">
      <w:start w:val="1"/>
      <w:numFmt w:val="bullet"/>
      <w:lvlText w:val=""/>
      <w:lvlJc w:val="left"/>
      <w:pPr>
        <w:tabs>
          <w:tab w:val="num" w:pos="5040"/>
        </w:tabs>
        <w:ind w:left="5040" w:hanging="360"/>
      </w:pPr>
      <w:rPr>
        <w:rFonts w:ascii="Symbol" w:hAnsi="Symbol" w:hint="default"/>
      </w:rPr>
    </w:lvl>
    <w:lvl w:ilvl="7" w:tplc="5532DD32" w:tentative="1">
      <w:start w:val="1"/>
      <w:numFmt w:val="bullet"/>
      <w:lvlText w:val="o"/>
      <w:lvlJc w:val="left"/>
      <w:pPr>
        <w:tabs>
          <w:tab w:val="num" w:pos="5760"/>
        </w:tabs>
        <w:ind w:left="5760" w:hanging="360"/>
      </w:pPr>
      <w:rPr>
        <w:rFonts w:ascii="Courier New" w:hAnsi="Courier New" w:cs="Courier New" w:hint="default"/>
      </w:rPr>
    </w:lvl>
    <w:lvl w:ilvl="8" w:tplc="6D8C27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669CE"/>
    <w:multiLevelType w:val="multilevel"/>
    <w:tmpl w:val="BA02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C60721"/>
    <w:multiLevelType w:val="multilevel"/>
    <w:tmpl w:val="569E6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45C07"/>
    <w:multiLevelType w:val="multilevel"/>
    <w:tmpl w:val="71DE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C96483"/>
    <w:multiLevelType w:val="multilevel"/>
    <w:tmpl w:val="8270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542D73"/>
    <w:multiLevelType w:val="hybridMultilevel"/>
    <w:tmpl w:val="9006C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3808EE"/>
    <w:multiLevelType w:val="singleLevel"/>
    <w:tmpl w:val="A30EF842"/>
    <w:lvl w:ilvl="0">
      <w:start w:val="1"/>
      <w:numFmt w:val="decimal"/>
      <w:pStyle w:val="Otevilenseznam5"/>
      <w:lvlText w:val="%1."/>
      <w:legacy w:legacy="1" w:legacySpace="0" w:legacyIndent="283"/>
      <w:lvlJc w:val="left"/>
      <w:pPr>
        <w:ind w:left="1415" w:hanging="283"/>
      </w:pPr>
    </w:lvl>
  </w:abstractNum>
  <w:abstractNum w:abstractNumId="18" w15:restartNumberingAfterBreak="0">
    <w:nsid w:val="4E460F8E"/>
    <w:multiLevelType w:val="multilevel"/>
    <w:tmpl w:val="C256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C46F6"/>
    <w:multiLevelType w:val="multilevel"/>
    <w:tmpl w:val="07F4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65005A"/>
    <w:multiLevelType w:val="hybridMultilevel"/>
    <w:tmpl w:val="FA4009EA"/>
    <w:lvl w:ilvl="0" w:tplc="68200672">
      <w:start w:val="1"/>
      <w:numFmt w:val="bullet"/>
      <w:pStyle w:val="Oznaenseznam"/>
      <w:lvlText w:val=""/>
      <w:lvlJc w:val="left"/>
      <w:pPr>
        <w:tabs>
          <w:tab w:val="num" w:pos="1021"/>
        </w:tabs>
        <w:ind w:left="1021" w:hanging="454"/>
      </w:pPr>
      <w:rPr>
        <w:rFonts w:ascii="Symbol" w:hAnsi="Symbol" w:hint="default"/>
      </w:rPr>
    </w:lvl>
    <w:lvl w:ilvl="1" w:tplc="04240003">
      <w:start w:val="1"/>
      <w:numFmt w:val="decimal"/>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2A753B"/>
    <w:multiLevelType w:val="hybridMultilevel"/>
    <w:tmpl w:val="403A3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1A6862"/>
    <w:multiLevelType w:val="hybridMultilevel"/>
    <w:tmpl w:val="D8001F46"/>
    <w:lvl w:ilvl="0" w:tplc="68200672">
      <w:start w:val="1"/>
      <w:numFmt w:val="bullet"/>
      <w:pStyle w:val="Alineje"/>
      <w:lvlText w:val=""/>
      <w:lvlJc w:val="left"/>
      <w:pPr>
        <w:tabs>
          <w:tab w:val="num" w:pos="710"/>
        </w:tabs>
        <w:ind w:left="710" w:hanging="284"/>
      </w:pPr>
      <w:rPr>
        <w:rFonts w:ascii="Symbol" w:hAnsi="Symbol" w:hint="default"/>
      </w:rPr>
    </w:lvl>
    <w:lvl w:ilvl="1" w:tplc="04240003">
      <w:start w:val="1"/>
      <w:numFmt w:val="bullet"/>
      <w:lvlText w:val=""/>
      <w:lvlJc w:val="left"/>
      <w:pPr>
        <w:tabs>
          <w:tab w:val="num" w:pos="1724"/>
        </w:tabs>
        <w:ind w:left="1724" w:hanging="284"/>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3" w15:restartNumberingAfterBreak="0">
    <w:nsid w:val="5C9C05D1"/>
    <w:multiLevelType w:val="hybridMultilevel"/>
    <w:tmpl w:val="09B0FB5C"/>
    <w:lvl w:ilvl="0" w:tplc="0424000B">
      <w:start w:val="15"/>
      <w:numFmt w:val="bullet"/>
      <w:pStyle w:val="apodalineja"/>
      <w:lvlText w:val="-"/>
      <w:lvlJc w:val="left"/>
      <w:pPr>
        <w:tabs>
          <w:tab w:val="num" w:pos="1440"/>
        </w:tabs>
        <w:ind w:left="1251" w:hanging="171"/>
      </w:pPr>
      <w:rPr>
        <w:rFonts w:hint="default"/>
        <w:b w:val="0"/>
        <w:i w:val="0"/>
        <w:sz w:val="22"/>
      </w:rPr>
    </w:lvl>
    <w:lvl w:ilvl="1" w:tplc="04240003">
      <w:start w:val="1"/>
      <w:numFmt w:val="bullet"/>
      <w:pStyle w:val="apodalineja"/>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E55F0D"/>
    <w:multiLevelType w:val="multilevel"/>
    <w:tmpl w:val="5DDA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1B03C3"/>
    <w:multiLevelType w:val="hybridMultilevel"/>
    <w:tmpl w:val="F0185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BF1E08"/>
    <w:multiLevelType w:val="multilevel"/>
    <w:tmpl w:val="A7CE3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E554E7"/>
    <w:multiLevelType w:val="hybridMultilevel"/>
    <w:tmpl w:val="589AA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E9594C"/>
    <w:multiLevelType w:val="hybridMultilevel"/>
    <w:tmpl w:val="24D44DE8"/>
    <w:lvl w:ilvl="0" w:tplc="122A23F6">
      <w:start w:val="1"/>
      <w:numFmt w:val="lowerLetter"/>
      <w:pStyle w:val="nastevekabc"/>
      <w:lvlText w:val="%1)"/>
      <w:lvlJc w:val="left"/>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1161B5"/>
    <w:multiLevelType w:val="multilevel"/>
    <w:tmpl w:val="5FCA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D60FAA"/>
    <w:multiLevelType w:val="multilevel"/>
    <w:tmpl w:val="2942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5338EA"/>
    <w:multiLevelType w:val="multilevel"/>
    <w:tmpl w:val="97A40B8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2" w15:restartNumberingAfterBreak="0">
    <w:nsid w:val="7E740D51"/>
    <w:multiLevelType w:val="multilevel"/>
    <w:tmpl w:val="4116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3A2247"/>
    <w:multiLevelType w:val="multilevel"/>
    <w:tmpl w:val="83A2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475780">
    <w:abstractNumId w:val="20"/>
  </w:num>
  <w:num w:numId="2" w16cid:durableId="2013802438">
    <w:abstractNumId w:val="11"/>
  </w:num>
  <w:num w:numId="3" w16cid:durableId="1199583349">
    <w:abstractNumId w:val="0"/>
  </w:num>
  <w:num w:numId="4" w16cid:durableId="2142729880">
    <w:abstractNumId w:val="22"/>
  </w:num>
  <w:num w:numId="5" w16cid:durableId="175388167">
    <w:abstractNumId w:val="17"/>
  </w:num>
  <w:num w:numId="6" w16cid:durableId="602147570">
    <w:abstractNumId w:val="23"/>
  </w:num>
  <w:num w:numId="7" w16cid:durableId="631133316">
    <w:abstractNumId w:val="9"/>
  </w:num>
  <w:num w:numId="8" w16cid:durableId="889657843">
    <w:abstractNumId w:val="5"/>
  </w:num>
  <w:num w:numId="9" w16cid:durableId="2129277653">
    <w:abstractNumId w:val="28"/>
  </w:num>
  <w:num w:numId="10" w16cid:durableId="2118063860">
    <w:abstractNumId w:val="21"/>
  </w:num>
  <w:num w:numId="11" w16cid:durableId="825049411">
    <w:abstractNumId w:val="16"/>
  </w:num>
  <w:num w:numId="12" w16cid:durableId="1066488170">
    <w:abstractNumId w:val="8"/>
  </w:num>
  <w:num w:numId="13" w16cid:durableId="745763223">
    <w:abstractNumId w:val="31"/>
  </w:num>
  <w:num w:numId="14" w16cid:durableId="1755122343">
    <w:abstractNumId w:val="1"/>
  </w:num>
  <w:num w:numId="15" w16cid:durableId="992878862">
    <w:abstractNumId w:val="19"/>
  </w:num>
  <w:num w:numId="16" w16cid:durableId="586769557">
    <w:abstractNumId w:val="18"/>
  </w:num>
  <w:num w:numId="17" w16cid:durableId="991640017">
    <w:abstractNumId w:val="24"/>
  </w:num>
  <w:num w:numId="18" w16cid:durableId="1846506434">
    <w:abstractNumId w:val="13"/>
  </w:num>
  <w:num w:numId="19" w16cid:durableId="1997874830">
    <w:abstractNumId w:val="10"/>
  </w:num>
  <w:num w:numId="20" w16cid:durableId="2002389773">
    <w:abstractNumId w:val="14"/>
  </w:num>
  <w:num w:numId="21" w16cid:durableId="1555385432">
    <w:abstractNumId w:val="7"/>
  </w:num>
  <w:num w:numId="22" w16cid:durableId="190000520">
    <w:abstractNumId w:val="33"/>
  </w:num>
  <w:num w:numId="23" w16cid:durableId="2015496381">
    <w:abstractNumId w:val="30"/>
  </w:num>
  <w:num w:numId="24" w16cid:durableId="251402309">
    <w:abstractNumId w:val="29"/>
  </w:num>
  <w:num w:numId="25" w16cid:durableId="715353431">
    <w:abstractNumId w:val="2"/>
  </w:num>
  <w:num w:numId="26" w16cid:durableId="2106077361">
    <w:abstractNumId w:val="26"/>
  </w:num>
  <w:num w:numId="27" w16cid:durableId="990906249">
    <w:abstractNumId w:val="12"/>
  </w:num>
  <w:num w:numId="28" w16cid:durableId="1396858182">
    <w:abstractNumId w:val="15"/>
  </w:num>
  <w:num w:numId="29" w16cid:durableId="623923195">
    <w:abstractNumId w:val="32"/>
  </w:num>
  <w:num w:numId="30" w16cid:durableId="1343119887">
    <w:abstractNumId w:val="6"/>
  </w:num>
  <w:num w:numId="31" w16cid:durableId="217672881">
    <w:abstractNumId w:val="4"/>
  </w:num>
  <w:num w:numId="32" w16cid:durableId="1147626942">
    <w:abstractNumId w:val="27"/>
  </w:num>
  <w:num w:numId="33" w16cid:durableId="1210410159">
    <w:abstractNumId w:val="25"/>
  </w:num>
  <w:num w:numId="34" w16cid:durableId="19812672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00"/>
  <w:drawingGridVerticalSpacing w:val="5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CA"/>
    <w:rsid w:val="00000509"/>
    <w:rsid w:val="000013D1"/>
    <w:rsid w:val="00001633"/>
    <w:rsid w:val="000028EB"/>
    <w:rsid w:val="00002FB4"/>
    <w:rsid w:val="000032EB"/>
    <w:rsid w:val="0000385E"/>
    <w:rsid w:val="00003FE2"/>
    <w:rsid w:val="00004AA2"/>
    <w:rsid w:val="000053C4"/>
    <w:rsid w:val="00005E4C"/>
    <w:rsid w:val="0000617F"/>
    <w:rsid w:val="0000630C"/>
    <w:rsid w:val="0000675A"/>
    <w:rsid w:val="00006EB8"/>
    <w:rsid w:val="0000736B"/>
    <w:rsid w:val="00007798"/>
    <w:rsid w:val="00007B43"/>
    <w:rsid w:val="000107B0"/>
    <w:rsid w:val="00010D1D"/>
    <w:rsid w:val="00010E73"/>
    <w:rsid w:val="00010FCB"/>
    <w:rsid w:val="00011263"/>
    <w:rsid w:val="00011352"/>
    <w:rsid w:val="00011980"/>
    <w:rsid w:val="00011AF2"/>
    <w:rsid w:val="00011B77"/>
    <w:rsid w:val="00011F0D"/>
    <w:rsid w:val="00012694"/>
    <w:rsid w:val="00012F95"/>
    <w:rsid w:val="00013249"/>
    <w:rsid w:val="0001344A"/>
    <w:rsid w:val="00013A15"/>
    <w:rsid w:val="00013B33"/>
    <w:rsid w:val="00014566"/>
    <w:rsid w:val="0001473B"/>
    <w:rsid w:val="0001495F"/>
    <w:rsid w:val="00015236"/>
    <w:rsid w:val="00015467"/>
    <w:rsid w:val="00015502"/>
    <w:rsid w:val="00015AFD"/>
    <w:rsid w:val="00015BAB"/>
    <w:rsid w:val="00015CF6"/>
    <w:rsid w:val="00017652"/>
    <w:rsid w:val="00020046"/>
    <w:rsid w:val="000202A8"/>
    <w:rsid w:val="00020A00"/>
    <w:rsid w:val="00020A82"/>
    <w:rsid w:val="00020BBE"/>
    <w:rsid w:val="000216A7"/>
    <w:rsid w:val="000218B2"/>
    <w:rsid w:val="00021B0E"/>
    <w:rsid w:val="000225EE"/>
    <w:rsid w:val="00022B79"/>
    <w:rsid w:val="000231F1"/>
    <w:rsid w:val="00023556"/>
    <w:rsid w:val="0002360A"/>
    <w:rsid w:val="00023ACE"/>
    <w:rsid w:val="0002405E"/>
    <w:rsid w:val="000240F2"/>
    <w:rsid w:val="0002446D"/>
    <w:rsid w:val="00024562"/>
    <w:rsid w:val="00025C1A"/>
    <w:rsid w:val="00025DD0"/>
    <w:rsid w:val="00026382"/>
    <w:rsid w:val="000265AC"/>
    <w:rsid w:val="00026A0D"/>
    <w:rsid w:val="00027847"/>
    <w:rsid w:val="00027950"/>
    <w:rsid w:val="00027BF0"/>
    <w:rsid w:val="00027E03"/>
    <w:rsid w:val="00027E66"/>
    <w:rsid w:val="00030183"/>
    <w:rsid w:val="00030E0C"/>
    <w:rsid w:val="00032166"/>
    <w:rsid w:val="00032AD4"/>
    <w:rsid w:val="0003325C"/>
    <w:rsid w:val="0003376D"/>
    <w:rsid w:val="00033BE4"/>
    <w:rsid w:val="00034219"/>
    <w:rsid w:val="000343CC"/>
    <w:rsid w:val="00034E41"/>
    <w:rsid w:val="00035353"/>
    <w:rsid w:val="00035873"/>
    <w:rsid w:val="00036221"/>
    <w:rsid w:val="000363DF"/>
    <w:rsid w:val="00036E77"/>
    <w:rsid w:val="0004050B"/>
    <w:rsid w:val="00040526"/>
    <w:rsid w:val="000405F0"/>
    <w:rsid w:val="00040951"/>
    <w:rsid w:val="00040C99"/>
    <w:rsid w:val="00040CFF"/>
    <w:rsid w:val="00042339"/>
    <w:rsid w:val="00042B5B"/>
    <w:rsid w:val="000431B1"/>
    <w:rsid w:val="0004387B"/>
    <w:rsid w:val="00043FF4"/>
    <w:rsid w:val="00044777"/>
    <w:rsid w:val="00044CC6"/>
    <w:rsid w:val="00044FCD"/>
    <w:rsid w:val="00050644"/>
    <w:rsid w:val="00050A07"/>
    <w:rsid w:val="00051011"/>
    <w:rsid w:val="00051CFC"/>
    <w:rsid w:val="00052791"/>
    <w:rsid w:val="00052AA4"/>
    <w:rsid w:val="00053321"/>
    <w:rsid w:val="000535A0"/>
    <w:rsid w:val="0005371E"/>
    <w:rsid w:val="000540CC"/>
    <w:rsid w:val="000541E8"/>
    <w:rsid w:val="000546EE"/>
    <w:rsid w:val="00056044"/>
    <w:rsid w:val="00056045"/>
    <w:rsid w:val="000562E6"/>
    <w:rsid w:val="00056732"/>
    <w:rsid w:val="000568D5"/>
    <w:rsid w:val="00056CE8"/>
    <w:rsid w:val="00056F7A"/>
    <w:rsid w:val="00057C70"/>
    <w:rsid w:val="00060029"/>
    <w:rsid w:val="0006052E"/>
    <w:rsid w:val="000609D4"/>
    <w:rsid w:val="0006123F"/>
    <w:rsid w:val="00061ADC"/>
    <w:rsid w:val="0006219E"/>
    <w:rsid w:val="000624E3"/>
    <w:rsid w:val="0006269C"/>
    <w:rsid w:val="00062850"/>
    <w:rsid w:val="00062C8E"/>
    <w:rsid w:val="00062E82"/>
    <w:rsid w:val="00062FE5"/>
    <w:rsid w:val="00063962"/>
    <w:rsid w:val="00063B14"/>
    <w:rsid w:val="0006443F"/>
    <w:rsid w:val="00064A29"/>
    <w:rsid w:val="0006509E"/>
    <w:rsid w:val="00065A11"/>
    <w:rsid w:val="00065D90"/>
    <w:rsid w:val="000670EA"/>
    <w:rsid w:val="00070A85"/>
    <w:rsid w:val="000710CC"/>
    <w:rsid w:val="00071DE9"/>
    <w:rsid w:val="000720EA"/>
    <w:rsid w:val="000725C9"/>
    <w:rsid w:val="00072845"/>
    <w:rsid w:val="00072A2A"/>
    <w:rsid w:val="00072D18"/>
    <w:rsid w:val="00073771"/>
    <w:rsid w:val="00073F05"/>
    <w:rsid w:val="00074071"/>
    <w:rsid w:val="00074412"/>
    <w:rsid w:val="00074580"/>
    <w:rsid w:val="00074AE1"/>
    <w:rsid w:val="00075553"/>
    <w:rsid w:val="00075C29"/>
    <w:rsid w:val="000767EF"/>
    <w:rsid w:val="00076B13"/>
    <w:rsid w:val="000770F5"/>
    <w:rsid w:val="00077A7F"/>
    <w:rsid w:val="00077C29"/>
    <w:rsid w:val="00077D2E"/>
    <w:rsid w:val="00077D3F"/>
    <w:rsid w:val="00077FE8"/>
    <w:rsid w:val="00080646"/>
    <w:rsid w:val="0008097D"/>
    <w:rsid w:val="00080F5A"/>
    <w:rsid w:val="00081CA4"/>
    <w:rsid w:val="00082966"/>
    <w:rsid w:val="0008360E"/>
    <w:rsid w:val="00083D2C"/>
    <w:rsid w:val="0008410C"/>
    <w:rsid w:val="0008439B"/>
    <w:rsid w:val="00084EE6"/>
    <w:rsid w:val="000850F6"/>
    <w:rsid w:val="0008514D"/>
    <w:rsid w:val="00085365"/>
    <w:rsid w:val="000859FB"/>
    <w:rsid w:val="00085A35"/>
    <w:rsid w:val="00086645"/>
    <w:rsid w:val="000902EA"/>
    <w:rsid w:val="00091EA4"/>
    <w:rsid w:val="00092153"/>
    <w:rsid w:val="0009394C"/>
    <w:rsid w:val="00095A8A"/>
    <w:rsid w:val="00095B02"/>
    <w:rsid w:val="00095EB1"/>
    <w:rsid w:val="00095F7A"/>
    <w:rsid w:val="00096261"/>
    <w:rsid w:val="0009686E"/>
    <w:rsid w:val="00096E9F"/>
    <w:rsid w:val="0009773D"/>
    <w:rsid w:val="00097ADB"/>
    <w:rsid w:val="00097D63"/>
    <w:rsid w:val="00097F78"/>
    <w:rsid w:val="000A1503"/>
    <w:rsid w:val="000A1C7A"/>
    <w:rsid w:val="000A1D1D"/>
    <w:rsid w:val="000A226C"/>
    <w:rsid w:val="000A2D56"/>
    <w:rsid w:val="000A3A93"/>
    <w:rsid w:val="000A3D56"/>
    <w:rsid w:val="000A41E7"/>
    <w:rsid w:val="000A429E"/>
    <w:rsid w:val="000A4D8B"/>
    <w:rsid w:val="000A60D0"/>
    <w:rsid w:val="000A6355"/>
    <w:rsid w:val="000A6C2A"/>
    <w:rsid w:val="000A6D2D"/>
    <w:rsid w:val="000A710C"/>
    <w:rsid w:val="000B1164"/>
    <w:rsid w:val="000B23E3"/>
    <w:rsid w:val="000B2C6E"/>
    <w:rsid w:val="000B2DF8"/>
    <w:rsid w:val="000B2F97"/>
    <w:rsid w:val="000B329A"/>
    <w:rsid w:val="000B39B8"/>
    <w:rsid w:val="000B39C4"/>
    <w:rsid w:val="000B4E35"/>
    <w:rsid w:val="000B502A"/>
    <w:rsid w:val="000B50F1"/>
    <w:rsid w:val="000B54A6"/>
    <w:rsid w:val="000B571C"/>
    <w:rsid w:val="000B5AA7"/>
    <w:rsid w:val="000B5ECC"/>
    <w:rsid w:val="000B6346"/>
    <w:rsid w:val="000B67DF"/>
    <w:rsid w:val="000B690E"/>
    <w:rsid w:val="000B7ED1"/>
    <w:rsid w:val="000C0AF4"/>
    <w:rsid w:val="000C12AD"/>
    <w:rsid w:val="000C1303"/>
    <w:rsid w:val="000C1E72"/>
    <w:rsid w:val="000C237E"/>
    <w:rsid w:val="000C3599"/>
    <w:rsid w:val="000C39A9"/>
    <w:rsid w:val="000C3C7E"/>
    <w:rsid w:val="000C539A"/>
    <w:rsid w:val="000C5AE5"/>
    <w:rsid w:val="000C5B39"/>
    <w:rsid w:val="000C612C"/>
    <w:rsid w:val="000C6A64"/>
    <w:rsid w:val="000D0269"/>
    <w:rsid w:val="000D0DCC"/>
    <w:rsid w:val="000D1BA3"/>
    <w:rsid w:val="000D1F65"/>
    <w:rsid w:val="000D2291"/>
    <w:rsid w:val="000D3938"/>
    <w:rsid w:val="000D4498"/>
    <w:rsid w:val="000D452C"/>
    <w:rsid w:val="000D4FA4"/>
    <w:rsid w:val="000D5010"/>
    <w:rsid w:val="000D544A"/>
    <w:rsid w:val="000D55B4"/>
    <w:rsid w:val="000D5810"/>
    <w:rsid w:val="000D5B2E"/>
    <w:rsid w:val="000D5EA1"/>
    <w:rsid w:val="000D602E"/>
    <w:rsid w:val="000D76E1"/>
    <w:rsid w:val="000D781E"/>
    <w:rsid w:val="000E0B9A"/>
    <w:rsid w:val="000E0F6A"/>
    <w:rsid w:val="000E109F"/>
    <w:rsid w:val="000E1B10"/>
    <w:rsid w:val="000E2D74"/>
    <w:rsid w:val="000E2E3D"/>
    <w:rsid w:val="000E3739"/>
    <w:rsid w:val="000E3AC0"/>
    <w:rsid w:val="000E496A"/>
    <w:rsid w:val="000E4B3B"/>
    <w:rsid w:val="000E525F"/>
    <w:rsid w:val="000E5C1A"/>
    <w:rsid w:val="000E5D72"/>
    <w:rsid w:val="000E64B2"/>
    <w:rsid w:val="000E64DA"/>
    <w:rsid w:val="000E694C"/>
    <w:rsid w:val="000E6B8D"/>
    <w:rsid w:val="000E74D3"/>
    <w:rsid w:val="000E762F"/>
    <w:rsid w:val="000E7FEA"/>
    <w:rsid w:val="000F003A"/>
    <w:rsid w:val="000F052E"/>
    <w:rsid w:val="000F0776"/>
    <w:rsid w:val="000F180F"/>
    <w:rsid w:val="000F2FAE"/>
    <w:rsid w:val="000F33D4"/>
    <w:rsid w:val="000F41B3"/>
    <w:rsid w:val="000F50DA"/>
    <w:rsid w:val="000F5A79"/>
    <w:rsid w:val="000F621C"/>
    <w:rsid w:val="000F6705"/>
    <w:rsid w:val="000F6C90"/>
    <w:rsid w:val="000F75D2"/>
    <w:rsid w:val="000F78BA"/>
    <w:rsid w:val="000F7C3B"/>
    <w:rsid w:val="00100078"/>
    <w:rsid w:val="001001D9"/>
    <w:rsid w:val="00100AE4"/>
    <w:rsid w:val="00100E4C"/>
    <w:rsid w:val="00101410"/>
    <w:rsid w:val="00101466"/>
    <w:rsid w:val="0010163C"/>
    <w:rsid w:val="00101FD3"/>
    <w:rsid w:val="0010271E"/>
    <w:rsid w:val="0010297D"/>
    <w:rsid w:val="00102D14"/>
    <w:rsid w:val="0010338C"/>
    <w:rsid w:val="00103E52"/>
    <w:rsid w:val="0010412C"/>
    <w:rsid w:val="001041EF"/>
    <w:rsid w:val="001058A1"/>
    <w:rsid w:val="00106BCA"/>
    <w:rsid w:val="00111F2C"/>
    <w:rsid w:val="001123D9"/>
    <w:rsid w:val="00112446"/>
    <w:rsid w:val="00112957"/>
    <w:rsid w:val="001137F5"/>
    <w:rsid w:val="0011499B"/>
    <w:rsid w:val="00115649"/>
    <w:rsid w:val="001157D4"/>
    <w:rsid w:val="0011599B"/>
    <w:rsid w:val="00115AEC"/>
    <w:rsid w:val="00115FBD"/>
    <w:rsid w:val="00116E25"/>
    <w:rsid w:val="00116F9F"/>
    <w:rsid w:val="0011775D"/>
    <w:rsid w:val="00117E3A"/>
    <w:rsid w:val="0012009D"/>
    <w:rsid w:val="0012036A"/>
    <w:rsid w:val="00120F25"/>
    <w:rsid w:val="00122142"/>
    <w:rsid w:val="00122832"/>
    <w:rsid w:val="00122A54"/>
    <w:rsid w:val="00122FDB"/>
    <w:rsid w:val="0012323B"/>
    <w:rsid w:val="0012327A"/>
    <w:rsid w:val="001234DE"/>
    <w:rsid w:val="00123D7D"/>
    <w:rsid w:val="00123EDF"/>
    <w:rsid w:val="0012408C"/>
    <w:rsid w:val="00124B43"/>
    <w:rsid w:val="00124D24"/>
    <w:rsid w:val="00125BC4"/>
    <w:rsid w:val="00126CCE"/>
    <w:rsid w:val="001278CD"/>
    <w:rsid w:val="00127B43"/>
    <w:rsid w:val="00127C39"/>
    <w:rsid w:val="00130AB6"/>
    <w:rsid w:val="00130ABA"/>
    <w:rsid w:val="00130EA5"/>
    <w:rsid w:val="00130FBB"/>
    <w:rsid w:val="001314D8"/>
    <w:rsid w:val="00131C02"/>
    <w:rsid w:val="00132C07"/>
    <w:rsid w:val="00132C51"/>
    <w:rsid w:val="00133651"/>
    <w:rsid w:val="00133975"/>
    <w:rsid w:val="00133AE5"/>
    <w:rsid w:val="00134879"/>
    <w:rsid w:val="00134EE6"/>
    <w:rsid w:val="0013538D"/>
    <w:rsid w:val="001353DB"/>
    <w:rsid w:val="0013617E"/>
    <w:rsid w:val="0013625C"/>
    <w:rsid w:val="00137DA2"/>
    <w:rsid w:val="001401CF"/>
    <w:rsid w:val="001403A2"/>
    <w:rsid w:val="0014059C"/>
    <w:rsid w:val="001406B7"/>
    <w:rsid w:val="00140A2C"/>
    <w:rsid w:val="00141635"/>
    <w:rsid w:val="00142D88"/>
    <w:rsid w:val="00143047"/>
    <w:rsid w:val="00144112"/>
    <w:rsid w:val="0014416A"/>
    <w:rsid w:val="00144410"/>
    <w:rsid w:val="001444CD"/>
    <w:rsid w:val="0014469F"/>
    <w:rsid w:val="00144C96"/>
    <w:rsid w:val="00144D35"/>
    <w:rsid w:val="00145F54"/>
    <w:rsid w:val="001465FF"/>
    <w:rsid w:val="00146C2E"/>
    <w:rsid w:val="0014717C"/>
    <w:rsid w:val="0014718A"/>
    <w:rsid w:val="00147599"/>
    <w:rsid w:val="0015012A"/>
    <w:rsid w:val="0015070B"/>
    <w:rsid w:val="001515F3"/>
    <w:rsid w:val="001519BB"/>
    <w:rsid w:val="00152B5A"/>
    <w:rsid w:val="00153605"/>
    <w:rsid w:val="00153C39"/>
    <w:rsid w:val="00153C90"/>
    <w:rsid w:val="001557E1"/>
    <w:rsid w:val="00156202"/>
    <w:rsid w:val="00156876"/>
    <w:rsid w:val="00157203"/>
    <w:rsid w:val="00157A2F"/>
    <w:rsid w:val="00157CDB"/>
    <w:rsid w:val="001601C5"/>
    <w:rsid w:val="0016039E"/>
    <w:rsid w:val="001603CF"/>
    <w:rsid w:val="00160D3F"/>
    <w:rsid w:val="00160D5D"/>
    <w:rsid w:val="00161737"/>
    <w:rsid w:val="00162AD3"/>
    <w:rsid w:val="00162B66"/>
    <w:rsid w:val="00162E71"/>
    <w:rsid w:val="0016330F"/>
    <w:rsid w:val="001635B4"/>
    <w:rsid w:val="00163644"/>
    <w:rsid w:val="00164338"/>
    <w:rsid w:val="00164596"/>
    <w:rsid w:val="0016480F"/>
    <w:rsid w:val="00164ECB"/>
    <w:rsid w:val="0016566B"/>
    <w:rsid w:val="001657A9"/>
    <w:rsid w:val="00165BC3"/>
    <w:rsid w:val="00166442"/>
    <w:rsid w:val="001665F0"/>
    <w:rsid w:val="0016696A"/>
    <w:rsid w:val="001671C1"/>
    <w:rsid w:val="00167D0E"/>
    <w:rsid w:val="00167F6D"/>
    <w:rsid w:val="0017026A"/>
    <w:rsid w:val="00170B81"/>
    <w:rsid w:val="00170DB3"/>
    <w:rsid w:val="00170F1F"/>
    <w:rsid w:val="001714EF"/>
    <w:rsid w:val="00171AE8"/>
    <w:rsid w:val="00171E08"/>
    <w:rsid w:val="00171FF2"/>
    <w:rsid w:val="00172995"/>
    <w:rsid w:val="00172C61"/>
    <w:rsid w:val="001736DB"/>
    <w:rsid w:val="00173774"/>
    <w:rsid w:val="00173D06"/>
    <w:rsid w:val="0017569A"/>
    <w:rsid w:val="00175B37"/>
    <w:rsid w:val="00175D73"/>
    <w:rsid w:val="00176093"/>
    <w:rsid w:val="001774E5"/>
    <w:rsid w:val="00180BB8"/>
    <w:rsid w:val="001813D9"/>
    <w:rsid w:val="00181E4E"/>
    <w:rsid w:val="00181E67"/>
    <w:rsid w:val="00181F4A"/>
    <w:rsid w:val="00182047"/>
    <w:rsid w:val="001823E4"/>
    <w:rsid w:val="0018340B"/>
    <w:rsid w:val="001839F7"/>
    <w:rsid w:val="0018421F"/>
    <w:rsid w:val="00184351"/>
    <w:rsid w:val="001848FF"/>
    <w:rsid w:val="00184E75"/>
    <w:rsid w:val="00184FA4"/>
    <w:rsid w:val="0018518F"/>
    <w:rsid w:val="00185747"/>
    <w:rsid w:val="00185BF8"/>
    <w:rsid w:val="001863A2"/>
    <w:rsid w:val="001867DD"/>
    <w:rsid w:val="00187069"/>
    <w:rsid w:val="00187089"/>
    <w:rsid w:val="0018793B"/>
    <w:rsid w:val="00190454"/>
    <w:rsid w:val="001915E9"/>
    <w:rsid w:val="00191624"/>
    <w:rsid w:val="001935ED"/>
    <w:rsid w:val="00194078"/>
    <w:rsid w:val="0019467F"/>
    <w:rsid w:val="00194E59"/>
    <w:rsid w:val="0019500F"/>
    <w:rsid w:val="001950C7"/>
    <w:rsid w:val="001952D2"/>
    <w:rsid w:val="0019550E"/>
    <w:rsid w:val="001970BC"/>
    <w:rsid w:val="00197684"/>
    <w:rsid w:val="00197E18"/>
    <w:rsid w:val="00197E72"/>
    <w:rsid w:val="001A142C"/>
    <w:rsid w:val="001A1640"/>
    <w:rsid w:val="001A1BC3"/>
    <w:rsid w:val="001A229C"/>
    <w:rsid w:val="001A2BFB"/>
    <w:rsid w:val="001A3233"/>
    <w:rsid w:val="001A3512"/>
    <w:rsid w:val="001A3901"/>
    <w:rsid w:val="001A3E0F"/>
    <w:rsid w:val="001A416C"/>
    <w:rsid w:val="001A4A5C"/>
    <w:rsid w:val="001A4AF1"/>
    <w:rsid w:val="001A4F57"/>
    <w:rsid w:val="001A4FA3"/>
    <w:rsid w:val="001A50B3"/>
    <w:rsid w:val="001A5863"/>
    <w:rsid w:val="001A6F99"/>
    <w:rsid w:val="001A76BD"/>
    <w:rsid w:val="001B07EF"/>
    <w:rsid w:val="001B0DEE"/>
    <w:rsid w:val="001B14ED"/>
    <w:rsid w:val="001B2416"/>
    <w:rsid w:val="001B261D"/>
    <w:rsid w:val="001B2741"/>
    <w:rsid w:val="001B2895"/>
    <w:rsid w:val="001B28C6"/>
    <w:rsid w:val="001B2D53"/>
    <w:rsid w:val="001B3683"/>
    <w:rsid w:val="001B3956"/>
    <w:rsid w:val="001B3EBD"/>
    <w:rsid w:val="001B4AE1"/>
    <w:rsid w:val="001B4E4D"/>
    <w:rsid w:val="001B5090"/>
    <w:rsid w:val="001B581F"/>
    <w:rsid w:val="001B69CC"/>
    <w:rsid w:val="001B6BE9"/>
    <w:rsid w:val="001B7571"/>
    <w:rsid w:val="001C009F"/>
    <w:rsid w:val="001C0198"/>
    <w:rsid w:val="001C08F7"/>
    <w:rsid w:val="001C18C5"/>
    <w:rsid w:val="001C3671"/>
    <w:rsid w:val="001C3EEF"/>
    <w:rsid w:val="001C43AF"/>
    <w:rsid w:val="001C4DD6"/>
    <w:rsid w:val="001C5483"/>
    <w:rsid w:val="001C5CB4"/>
    <w:rsid w:val="001C6463"/>
    <w:rsid w:val="001C686B"/>
    <w:rsid w:val="001C6D87"/>
    <w:rsid w:val="001C7801"/>
    <w:rsid w:val="001C7DD3"/>
    <w:rsid w:val="001D00FE"/>
    <w:rsid w:val="001D19D5"/>
    <w:rsid w:val="001D2E4A"/>
    <w:rsid w:val="001D2F14"/>
    <w:rsid w:val="001D2FFB"/>
    <w:rsid w:val="001D4712"/>
    <w:rsid w:val="001D52DA"/>
    <w:rsid w:val="001D5547"/>
    <w:rsid w:val="001D557B"/>
    <w:rsid w:val="001D5B9A"/>
    <w:rsid w:val="001D5DA1"/>
    <w:rsid w:val="001D66B3"/>
    <w:rsid w:val="001D671B"/>
    <w:rsid w:val="001D68AD"/>
    <w:rsid w:val="001D7BC9"/>
    <w:rsid w:val="001E0486"/>
    <w:rsid w:val="001E0575"/>
    <w:rsid w:val="001E07F9"/>
    <w:rsid w:val="001E0B3E"/>
    <w:rsid w:val="001E0D3F"/>
    <w:rsid w:val="001E0DC0"/>
    <w:rsid w:val="001E116A"/>
    <w:rsid w:val="001E1295"/>
    <w:rsid w:val="001E13CF"/>
    <w:rsid w:val="001E24C5"/>
    <w:rsid w:val="001E2538"/>
    <w:rsid w:val="001E25FF"/>
    <w:rsid w:val="001E2C93"/>
    <w:rsid w:val="001E2F74"/>
    <w:rsid w:val="001E3033"/>
    <w:rsid w:val="001E3562"/>
    <w:rsid w:val="001E3735"/>
    <w:rsid w:val="001E3B5A"/>
    <w:rsid w:val="001E420B"/>
    <w:rsid w:val="001E4992"/>
    <w:rsid w:val="001E52D9"/>
    <w:rsid w:val="001E5411"/>
    <w:rsid w:val="001E5F3B"/>
    <w:rsid w:val="001E5FCC"/>
    <w:rsid w:val="001E6AD0"/>
    <w:rsid w:val="001E6CD1"/>
    <w:rsid w:val="001E738B"/>
    <w:rsid w:val="001E760E"/>
    <w:rsid w:val="001F0937"/>
    <w:rsid w:val="001F097F"/>
    <w:rsid w:val="001F1B9D"/>
    <w:rsid w:val="001F1EBD"/>
    <w:rsid w:val="001F205A"/>
    <w:rsid w:val="001F23B6"/>
    <w:rsid w:val="001F28CF"/>
    <w:rsid w:val="001F40B9"/>
    <w:rsid w:val="001F43EC"/>
    <w:rsid w:val="001F57A9"/>
    <w:rsid w:val="001F5A1E"/>
    <w:rsid w:val="001F5FBD"/>
    <w:rsid w:val="001F634B"/>
    <w:rsid w:val="001F6AE9"/>
    <w:rsid w:val="001F7334"/>
    <w:rsid w:val="00200103"/>
    <w:rsid w:val="00200D8E"/>
    <w:rsid w:val="00200E18"/>
    <w:rsid w:val="002014C5"/>
    <w:rsid w:val="0020188B"/>
    <w:rsid w:val="00201BC7"/>
    <w:rsid w:val="00203C0F"/>
    <w:rsid w:val="0020401F"/>
    <w:rsid w:val="002042A6"/>
    <w:rsid w:val="00205BF1"/>
    <w:rsid w:val="0020608D"/>
    <w:rsid w:val="002068B0"/>
    <w:rsid w:val="00206AF2"/>
    <w:rsid w:val="002075F6"/>
    <w:rsid w:val="002100E6"/>
    <w:rsid w:val="0021037D"/>
    <w:rsid w:val="00210DE9"/>
    <w:rsid w:val="00210FC5"/>
    <w:rsid w:val="0021100C"/>
    <w:rsid w:val="002123BD"/>
    <w:rsid w:val="0021272F"/>
    <w:rsid w:val="00213275"/>
    <w:rsid w:val="002136F1"/>
    <w:rsid w:val="00214177"/>
    <w:rsid w:val="0021443B"/>
    <w:rsid w:val="00214C48"/>
    <w:rsid w:val="002162E4"/>
    <w:rsid w:val="0021648F"/>
    <w:rsid w:val="00216AC2"/>
    <w:rsid w:val="002201F4"/>
    <w:rsid w:val="002205DF"/>
    <w:rsid w:val="00220FDC"/>
    <w:rsid w:val="00221D8B"/>
    <w:rsid w:val="002222D9"/>
    <w:rsid w:val="0022402E"/>
    <w:rsid w:val="002244DD"/>
    <w:rsid w:val="002251B3"/>
    <w:rsid w:val="0022537E"/>
    <w:rsid w:val="002258F8"/>
    <w:rsid w:val="0022670D"/>
    <w:rsid w:val="002269E7"/>
    <w:rsid w:val="0022705B"/>
    <w:rsid w:val="00227684"/>
    <w:rsid w:val="00227A9A"/>
    <w:rsid w:val="00230D1C"/>
    <w:rsid w:val="00230FA7"/>
    <w:rsid w:val="00231006"/>
    <w:rsid w:val="00231073"/>
    <w:rsid w:val="0023111B"/>
    <w:rsid w:val="0023135C"/>
    <w:rsid w:val="00231535"/>
    <w:rsid w:val="00232351"/>
    <w:rsid w:val="002324B3"/>
    <w:rsid w:val="002325E8"/>
    <w:rsid w:val="0023276B"/>
    <w:rsid w:val="00232A07"/>
    <w:rsid w:val="00232F77"/>
    <w:rsid w:val="00233A84"/>
    <w:rsid w:val="002344E9"/>
    <w:rsid w:val="00234618"/>
    <w:rsid w:val="0023475E"/>
    <w:rsid w:val="00236359"/>
    <w:rsid w:val="00236812"/>
    <w:rsid w:val="00236BAE"/>
    <w:rsid w:val="00236D64"/>
    <w:rsid w:val="00237543"/>
    <w:rsid w:val="002378FF"/>
    <w:rsid w:val="00240489"/>
    <w:rsid w:val="00240A2E"/>
    <w:rsid w:val="00240E30"/>
    <w:rsid w:val="00240EDD"/>
    <w:rsid w:val="00241CBA"/>
    <w:rsid w:val="00241F8A"/>
    <w:rsid w:val="002431BA"/>
    <w:rsid w:val="002434D5"/>
    <w:rsid w:val="0024374E"/>
    <w:rsid w:val="00243803"/>
    <w:rsid w:val="00244564"/>
    <w:rsid w:val="0024465D"/>
    <w:rsid w:val="0024486F"/>
    <w:rsid w:val="00244DD9"/>
    <w:rsid w:val="00244E68"/>
    <w:rsid w:val="0024557C"/>
    <w:rsid w:val="002458B5"/>
    <w:rsid w:val="002458CC"/>
    <w:rsid w:val="0024598A"/>
    <w:rsid w:val="00246E0A"/>
    <w:rsid w:val="002502D7"/>
    <w:rsid w:val="00250BC8"/>
    <w:rsid w:val="002511B8"/>
    <w:rsid w:val="00251232"/>
    <w:rsid w:val="00252460"/>
    <w:rsid w:val="002525DB"/>
    <w:rsid w:val="00252FD7"/>
    <w:rsid w:val="0025458A"/>
    <w:rsid w:val="00254710"/>
    <w:rsid w:val="002547CB"/>
    <w:rsid w:val="00254AA6"/>
    <w:rsid w:val="0025562F"/>
    <w:rsid w:val="002557F7"/>
    <w:rsid w:val="00255BEA"/>
    <w:rsid w:val="00255FCA"/>
    <w:rsid w:val="00256076"/>
    <w:rsid w:val="002561C2"/>
    <w:rsid w:val="0026155F"/>
    <w:rsid w:val="00262AC3"/>
    <w:rsid w:val="00263D19"/>
    <w:rsid w:val="00264002"/>
    <w:rsid w:val="0026405B"/>
    <w:rsid w:val="002640C2"/>
    <w:rsid w:val="00264606"/>
    <w:rsid w:val="00264B15"/>
    <w:rsid w:val="002650B6"/>
    <w:rsid w:val="00265D3C"/>
    <w:rsid w:val="002664F8"/>
    <w:rsid w:val="00266676"/>
    <w:rsid w:val="002672F0"/>
    <w:rsid w:val="00267CA2"/>
    <w:rsid w:val="00270226"/>
    <w:rsid w:val="0027046B"/>
    <w:rsid w:val="00270C9B"/>
    <w:rsid w:val="00270CCE"/>
    <w:rsid w:val="00271590"/>
    <w:rsid w:val="0027191B"/>
    <w:rsid w:val="00271E13"/>
    <w:rsid w:val="00271FC7"/>
    <w:rsid w:val="0027256E"/>
    <w:rsid w:val="00272602"/>
    <w:rsid w:val="00274009"/>
    <w:rsid w:val="00274796"/>
    <w:rsid w:val="00274FA8"/>
    <w:rsid w:val="00275E06"/>
    <w:rsid w:val="00276B5A"/>
    <w:rsid w:val="002802DB"/>
    <w:rsid w:val="00280780"/>
    <w:rsid w:val="00280E2B"/>
    <w:rsid w:val="002814AC"/>
    <w:rsid w:val="00281D84"/>
    <w:rsid w:val="00281E97"/>
    <w:rsid w:val="00282A67"/>
    <w:rsid w:val="00282FA7"/>
    <w:rsid w:val="0028306B"/>
    <w:rsid w:val="0028388C"/>
    <w:rsid w:val="002841DC"/>
    <w:rsid w:val="0028574D"/>
    <w:rsid w:val="00285FC5"/>
    <w:rsid w:val="00286567"/>
    <w:rsid w:val="002874BF"/>
    <w:rsid w:val="0028776D"/>
    <w:rsid w:val="002879B1"/>
    <w:rsid w:val="00291FB9"/>
    <w:rsid w:val="002921B3"/>
    <w:rsid w:val="002926C5"/>
    <w:rsid w:val="002928E7"/>
    <w:rsid w:val="002929A6"/>
    <w:rsid w:val="0029346B"/>
    <w:rsid w:val="00293AD8"/>
    <w:rsid w:val="00293F70"/>
    <w:rsid w:val="00294303"/>
    <w:rsid w:val="0029471A"/>
    <w:rsid w:val="00295076"/>
    <w:rsid w:val="00295E91"/>
    <w:rsid w:val="00295EC2"/>
    <w:rsid w:val="00296505"/>
    <w:rsid w:val="0029660D"/>
    <w:rsid w:val="002967AF"/>
    <w:rsid w:val="00296949"/>
    <w:rsid w:val="00296A60"/>
    <w:rsid w:val="00296E89"/>
    <w:rsid w:val="0029710C"/>
    <w:rsid w:val="00297777"/>
    <w:rsid w:val="00297E34"/>
    <w:rsid w:val="002A0649"/>
    <w:rsid w:val="002A1FF7"/>
    <w:rsid w:val="002A2535"/>
    <w:rsid w:val="002A27A0"/>
    <w:rsid w:val="002A28D2"/>
    <w:rsid w:val="002A2927"/>
    <w:rsid w:val="002A2AF1"/>
    <w:rsid w:val="002A2FF0"/>
    <w:rsid w:val="002A3241"/>
    <w:rsid w:val="002A361A"/>
    <w:rsid w:val="002A3710"/>
    <w:rsid w:val="002A3F3C"/>
    <w:rsid w:val="002A470B"/>
    <w:rsid w:val="002A4866"/>
    <w:rsid w:val="002A5B0C"/>
    <w:rsid w:val="002A62F5"/>
    <w:rsid w:val="002A66C6"/>
    <w:rsid w:val="002A68FC"/>
    <w:rsid w:val="002A6B49"/>
    <w:rsid w:val="002B0522"/>
    <w:rsid w:val="002B083E"/>
    <w:rsid w:val="002B0958"/>
    <w:rsid w:val="002B14C4"/>
    <w:rsid w:val="002B1FD8"/>
    <w:rsid w:val="002B26BD"/>
    <w:rsid w:val="002B29AF"/>
    <w:rsid w:val="002B2C85"/>
    <w:rsid w:val="002B4109"/>
    <w:rsid w:val="002B472B"/>
    <w:rsid w:val="002B496A"/>
    <w:rsid w:val="002B4CB4"/>
    <w:rsid w:val="002B5864"/>
    <w:rsid w:val="002B58AE"/>
    <w:rsid w:val="002B60AB"/>
    <w:rsid w:val="002B6479"/>
    <w:rsid w:val="002B6C47"/>
    <w:rsid w:val="002B6FE5"/>
    <w:rsid w:val="002B7151"/>
    <w:rsid w:val="002B74D0"/>
    <w:rsid w:val="002B7789"/>
    <w:rsid w:val="002C0048"/>
    <w:rsid w:val="002C0323"/>
    <w:rsid w:val="002C0A23"/>
    <w:rsid w:val="002C0F9A"/>
    <w:rsid w:val="002C1447"/>
    <w:rsid w:val="002C146A"/>
    <w:rsid w:val="002C1592"/>
    <w:rsid w:val="002C1652"/>
    <w:rsid w:val="002C21AD"/>
    <w:rsid w:val="002C2810"/>
    <w:rsid w:val="002C3D86"/>
    <w:rsid w:val="002C4F0F"/>
    <w:rsid w:val="002C521C"/>
    <w:rsid w:val="002C666E"/>
    <w:rsid w:val="002C6681"/>
    <w:rsid w:val="002C6AD6"/>
    <w:rsid w:val="002C710A"/>
    <w:rsid w:val="002C7660"/>
    <w:rsid w:val="002C79BE"/>
    <w:rsid w:val="002C7AD0"/>
    <w:rsid w:val="002C7EC1"/>
    <w:rsid w:val="002D1102"/>
    <w:rsid w:val="002D14C0"/>
    <w:rsid w:val="002D18AA"/>
    <w:rsid w:val="002D1ABD"/>
    <w:rsid w:val="002D1BF4"/>
    <w:rsid w:val="002D1FB9"/>
    <w:rsid w:val="002D223F"/>
    <w:rsid w:val="002D2462"/>
    <w:rsid w:val="002D2523"/>
    <w:rsid w:val="002D28BE"/>
    <w:rsid w:val="002D3110"/>
    <w:rsid w:val="002D361D"/>
    <w:rsid w:val="002D3D72"/>
    <w:rsid w:val="002D40E6"/>
    <w:rsid w:val="002D4D5C"/>
    <w:rsid w:val="002D4D62"/>
    <w:rsid w:val="002D5609"/>
    <w:rsid w:val="002D61A7"/>
    <w:rsid w:val="002D6589"/>
    <w:rsid w:val="002D6BA1"/>
    <w:rsid w:val="002D6D3E"/>
    <w:rsid w:val="002D72DB"/>
    <w:rsid w:val="002D77BB"/>
    <w:rsid w:val="002E0117"/>
    <w:rsid w:val="002E0200"/>
    <w:rsid w:val="002E0A0E"/>
    <w:rsid w:val="002E0ECA"/>
    <w:rsid w:val="002E16ED"/>
    <w:rsid w:val="002E19C5"/>
    <w:rsid w:val="002E1ACE"/>
    <w:rsid w:val="002E1DF0"/>
    <w:rsid w:val="002E2557"/>
    <w:rsid w:val="002E290F"/>
    <w:rsid w:val="002E3020"/>
    <w:rsid w:val="002E392C"/>
    <w:rsid w:val="002E3F55"/>
    <w:rsid w:val="002E5254"/>
    <w:rsid w:val="002E52FC"/>
    <w:rsid w:val="002E545A"/>
    <w:rsid w:val="002E5D5F"/>
    <w:rsid w:val="002E5F9B"/>
    <w:rsid w:val="002E636E"/>
    <w:rsid w:val="002E6CAE"/>
    <w:rsid w:val="002E7EFA"/>
    <w:rsid w:val="002F07D4"/>
    <w:rsid w:val="002F08FE"/>
    <w:rsid w:val="002F0A38"/>
    <w:rsid w:val="002F0BC8"/>
    <w:rsid w:val="002F1069"/>
    <w:rsid w:val="002F391F"/>
    <w:rsid w:val="002F393E"/>
    <w:rsid w:val="002F3D4E"/>
    <w:rsid w:val="002F3E5A"/>
    <w:rsid w:val="002F409E"/>
    <w:rsid w:val="002F41CB"/>
    <w:rsid w:val="002F4578"/>
    <w:rsid w:val="002F45CE"/>
    <w:rsid w:val="002F6221"/>
    <w:rsid w:val="002F728E"/>
    <w:rsid w:val="002F7A90"/>
    <w:rsid w:val="002F7D4A"/>
    <w:rsid w:val="002F7DB5"/>
    <w:rsid w:val="003003DE"/>
    <w:rsid w:val="003004EE"/>
    <w:rsid w:val="003011D2"/>
    <w:rsid w:val="00302C96"/>
    <w:rsid w:val="00302EA3"/>
    <w:rsid w:val="00303628"/>
    <w:rsid w:val="00303D50"/>
    <w:rsid w:val="00303DB0"/>
    <w:rsid w:val="00305399"/>
    <w:rsid w:val="003055EC"/>
    <w:rsid w:val="00305BE9"/>
    <w:rsid w:val="00306006"/>
    <w:rsid w:val="0030606F"/>
    <w:rsid w:val="0030632B"/>
    <w:rsid w:val="0030693A"/>
    <w:rsid w:val="00307FED"/>
    <w:rsid w:val="00310133"/>
    <w:rsid w:val="003104E3"/>
    <w:rsid w:val="003109A3"/>
    <w:rsid w:val="00310D01"/>
    <w:rsid w:val="00311314"/>
    <w:rsid w:val="0031154D"/>
    <w:rsid w:val="00311B15"/>
    <w:rsid w:val="00311C9C"/>
    <w:rsid w:val="00312E9E"/>
    <w:rsid w:val="00313914"/>
    <w:rsid w:val="00314461"/>
    <w:rsid w:val="003147BD"/>
    <w:rsid w:val="00314D14"/>
    <w:rsid w:val="003150F5"/>
    <w:rsid w:val="003158A1"/>
    <w:rsid w:val="00315ACC"/>
    <w:rsid w:val="00315FD6"/>
    <w:rsid w:val="003164CD"/>
    <w:rsid w:val="00316762"/>
    <w:rsid w:val="00316A43"/>
    <w:rsid w:val="0031703E"/>
    <w:rsid w:val="0031736E"/>
    <w:rsid w:val="00317AEC"/>
    <w:rsid w:val="00317B15"/>
    <w:rsid w:val="00317BC7"/>
    <w:rsid w:val="00320731"/>
    <w:rsid w:val="00320A52"/>
    <w:rsid w:val="0032100E"/>
    <w:rsid w:val="00321862"/>
    <w:rsid w:val="00323BE5"/>
    <w:rsid w:val="00323F84"/>
    <w:rsid w:val="00324212"/>
    <w:rsid w:val="00324655"/>
    <w:rsid w:val="00324D8A"/>
    <w:rsid w:val="00325053"/>
    <w:rsid w:val="0032580A"/>
    <w:rsid w:val="003258A2"/>
    <w:rsid w:val="003261EF"/>
    <w:rsid w:val="00326A94"/>
    <w:rsid w:val="00326AA6"/>
    <w:rsid w:val="00326AF9"/>
    <w:rsid w:val="00326BA7"/>
    <w:rsid w:val="00326D90"/>
    <w:rsid w:val="00326E09"/>
    <w:rsid w:val="003309E9"/>
    <w:rsid w:val="00331B0B"/>
    <w:rsid w:val="00331FC2"/>
    <w:rsid w:val="00332059"/>
    <w:rsid w:val="00332A75"/>
    <w:rsid w:val="00332C4A"/>
    <w:rsid w:val="00332E80"/>
    <w:rsid w:val="00333282"/>
    <w:rsid w:val="00334EC2"/>
    <w:rsid w:val="003356CB"/>
    <w:rsid w:val="003359C5"/>
    <w:rsid w:val="00336625"/>
    <w:rsid w:val="003368E4"/>
    <w:rsid w:val="00336D95"/>
    <w:rsid w:val="00336E1B"/>
    <w:rsid w:val="00337062"/>
    <w:rsid w:val="00337B5E"/>
    <w:rsid w:val="00340904"/>
    <w:rsid w:val="00340CEC"/>
    <w:rsid w:val="003416A7"/>
    <w:rsid w:val="0034175E"/>
    <w:rsid w:val="00341B9A"/>
    <w:rsid w:val="00342825"/>
    <w:rsid w:val="0034282D"/>
    <w:rsid w:val="00343C22"/>
    <w:rsid w:val="00343C65"/>
    <w:rsid w:val="00344657"/>
    <w:rsid w:val="00344AB7"/>
    <w:rsid w:val="00344BE3"/>
    <w:rsid w:val="00344C61"/>
    <w:rsid w:val="003450F7"/>
    <w:rsid w:val="003457C7"/>
    <w:rsid w:val="0034589D"/>
    <w:rsid w:val="00347D95"/>
    <w:rsid w:val="00350E49"/>
    <w:rsid w:val="00351629"/>
    <w:rsid w:val="00352046"/>
    <w:rsid w:val="003521BD"/>
    <w:rsid w:val="00352308"/>
    <w:rsid w:val="00352492"/>
    <w:rsid w:val="00353A71"/>
    <w:rsid w:val="00353E3B"/>
    <w:rsid w:val="003545F5"/>
    <w:rsid w:val="00354DB5"/>
    <w:rsid w:val="003556AC"/>
    <w:rsid w:val="00355DC9"/>
    <w:rsid w:val="0035617E"/>
    <w:rsid w:val="0035711F"/>
    <w:rsid w:val="003573A5"/>
    <w:rsid w:val="00357B0E"/>
    <w:rsid w:val="00357FC7"/>
    <w:rsid w:val="003619B2"/>
    <w:rsid w:val="00361A6A"/>
    <w:rsid w:val="00361C32"/>
    <w:rsid w:val="0036206E"/>
    <w:rsid w:val="003628B0"/>
    <w:rsid w:val="00362BEF"/>
    <w:rsid w:val="00363226"/>
    <w:rsid w:val="00363507"/>
    <w:rsid w:val="00363A68"/>
    <w:rsid w:val="00364086"/>
    <w:rsid w:val="003654CD"/>
    <w:rsid w:val="00365DEB"/>
    <w:rsid w:val="003666E7"/>
    <w:rsid w:val="003666EC"/>
    <w:rsid w:val="0037032C"/>
    <w:rsid w:val="00370E2D"/>
    <w:rsid w:val="0037131E"/>
    <w:rsid w:val="00372DFE"/>
    <w:rsid w:val="00373404"/>
    <w:rsid w:val="00374570"/>
    <w:rsid w:val="00374642"/>
    <w:rsid w:val="00374D68"/>
    <w:rsid w:val="003763D7"/>
    <w:rsid w:val="00376470"/>
    <w:rsid w:val="0037690A"/>
    <w:rsid w:val="00380161"/>
    <w:rsid w:val="00380772"/>
    <w:rsid w:val="003816E1"/>
    <w:rsid w:val="00381F0F"/>
    <w:rsid w:val="003828CF"/>
    <w:rsid w:val="0038295D"/>
    <w:rsid w:val="0038399B"/>
    <w:rsid w:val="00383C7C"/>
    <w:rsid w:val="00383E91"/>
    <w:rsid w:val="00384992"/>
    <w:rsid w:val="00385575"/>
    <w:rsid w:val="0038568A"/>
    <w:rsid w:val="00385A0E"/>
    <w:rsid w:val="00385F2B"/>
    <w:rsid w:val="0038688F"/>
    <w:rsid w:val="0038770C"/>
    <w:rsid w:val="003903BF"/>
    <w:rsid w:val="00390802"/>
    <w:rsid w:val="00390D2C"/>
    <w:rsid w:val="00391083"/>
    <w:rsid w:val="0039136E"/>
    <w:rsid w:val="0039157D"/>
    <w:rsid w:val="0039159A"/>
    <w:rsid w:val="00391D64"/>
    <w:rsid w:val="00391FA4"/>
    <w:rsid w:val="003945C7"/>
    <w:rsid w:val="00395093"/>
    <w:rsid w:val="0039513C"/>
    <w:rsid w:val="00395A47"/>
    <w:rsid w:val="003960BD"/>
    <w:rsid w:val="00396BE4"/>
    <w:rsid w:val="003972C2"/>
    <w:rsid w:val="00397505"/>
    <w:rsid w:val="003A05F4"/>
    <w:rsid w:val="003A0856"/>
    <w:rsid w:val="003A121E"/>
    <w:rsid w:val="003A1405"/>
    <w:rsid w:val="003A1D80"/>
    <w:rsid w:val="003A2206"/>
    <w:rsid w:val="003A3E78"/>
    <w:rsid w:val="003A3F62"/>
    <w:rsid w:val="003A4860"/>
    <w:rsid w:val="003A4912"/>
    <w:rsid w:val="003A50F7"/>
    <w:rsid w:val="003A54F7"/>
    <w:rsid w:val="003A5F9C"/>
    <w:rsid w:val="003A64BC"/>
    <w:rsid w:val="003A6506"/>
    <w:rsid w:val="003A669C"/>
    <w:rsid w:val="003A6C7D"/>
    <w:rsid w:val="003A758E"/>
    <w:rsid w:val="003A770C"/>
    <w:rsid w:val="003A7FDD"/>
    <w:rsid w:val="003B0598"/>
    <w:rsid w:val="003B0ABF"/>
    <w:rsid w:val="003B0ADA"/>
    <w:rsid w:val="003B0B9F"/>
    <w:rsid w:val="003B0E51"/>
    <w:rsid w:val="003B1C29"/>
    <w:rsid w:val="003B1DC7"/>
    <w:rsid w:val="003B2594"/>
    <w:rsid w:val="003B2D8B"/>
    <w:rsid w:val="003B3377"/>
    <w:rsid w:val="003B4928"/>
    <w:rsid w:val="003B4ED3"/>
    <w:rsid w:val="003B517C"/>
    <w:rsid w:val="003B57A5"/>
    <w:rsid w:val="003B5855"/>
    <w:rsid w:val="003B586B"/>
    <w:rsid w:val="003B6C56"/>
    <w:rsid w:val="003B6F5B"/>
    <w:rsid w:val="003B7AD8"/>
    <w:rsid w:val="003C0F1C"/>
    <w:rsid w:val="003C12D1"/>
    <w:rsid w:val="003C13A8"/>
    <w:rsid w:val="003C19AE"/>
    <w:rsid w:val="003C1D8A"/>
    <w:rsid w:val="003C203E"/>
    <w:rsid w:val="003C25BA"/>
    <w:rsid w:val="003C2617"/>
    <w:rsid w:val="003C270A"/>
    <w:rsid w:val="003C2BB0"/>
    <w:rsid w:val="003C4A5D"/>
    <w:rsid w:val="003C4BBA"/>
    <w:rsid w:val="003C654B"/>
    <w:rsid w:val="003C657B"/>
    <w:rsid w:val="003C6DC9"/>
    <w:rsid w:val="003C7594"/>
    <w:rsid w:val="003D0093"/>
    <w:rsid w:val="003D011F"/>
    <w:rsid w:val="003D0485"/>
    <w:rsid w:val="003D096A"/>
    <w:rsid w:val="003D10B0"/>
    <w:rsid w:val="003D1488"/>
    <w:rsid w:val="003D44AF"/>
    <w:rsid w:val="003D5769"/>
    <w:rsid w:val="003D627D"/>
    <w:rsid w:val="003D6590"/>
    <w:rsid w:val="003D6769"/>
    <w:rsid w:val="003D6EDC"/>
    <w:rsid w:val="003D7921"/>
    <w:rsid w:val="003D79B7"/>
    <w:rsid w:val="003D7AE8"/>
    <w:rsid w:val="003E0CEB"/>
    <w:rsid w:val="003E0EEF"/>
    <w:rsid w:val="003E20CC"/>
    <w:rsid w:val="003E2581"/>
    <w:rsid w:val="003E2B50"/>
    <w:rsid w:val="003E2D85"/>
    <w:rsid w:val="003E3573"/>
    <w:rsid w:val="003E4468"/>
    <w:rsid w:val="003E44ED"/>
    <w:rsid w:val="003E48A1"/>
    <w:rsid w:val="003E5CCF"/>
    <w:rsid w:val="003E6968"/>
    <w:rsid w:val="003E6DF1"/>
    <w:rsid w:val="003E6F26"/>
    <w:rsid w:val="003E6FFF"/>
    <w:rsid w:val="003E7257"/>
    <w:rsid w:val="003E77BB"/>
    <w:rsid w:val="003F01C7"/>
    <w:rsid w:val="003F03FC"/>
    <w:rsid w:val="003F0C8C"/>
    <w:rsid w:val="003F11C2"/>
    <w:rsid w:val="003F1BEF"/>
    <w:rsid w:val="003F1D4B"/>
    <w:rsid w:val="003F1FF4"/>
    <w:rsid w:val="003F2554"/>
    <w:rsid w:val="003F28AD"/>
    <w:rsid w:val="003F30D4"/>
    <w:rsid w:val="003F3647"/>
    <w:rsid w:val="003F393B"/>
    <w:rsid w:val="003F3C82"/>
    <w:rsid w:val="003F3E4C"/>
    <w:rsid w:val="003F3E9B"/>
    <w:rsid w:val="003F4E80"/>
    <w:rsid w:val="003F5E03"/>
    <w:rsid w:val="003F6976"/>
    <w:rsid w:val="003F7A75"/>
    <w:rsid w:val="003F7C1E"/>
    <w:rsid w:val="00400310"/>
    <w:rsid w:val="00400D33"/>
    <w:rsid w:val="00400F1E"/>
    <w:rsid w:val="00401E32"/>
    <w:rsid w:val="00401FFE"/>
    <w:rsid w:val="0040339E"/>
    <w:rsid w:val="00404A23"/>
    <w:rsid w:val="00404C69"/>
    <w:rsid w:val="004051E0"/>
    <w:rsid w:val="00405D25"/>
    <w:rsid w:val="00406168"/>
    <w:rsid w:val="00406FD4"/>
    <w:rsid w:val="00407376"/>
    <w:rsid w:val="0040763F"/>
    <w:rsid w:val="00407CDD"/>
    <w:rsid w:val="00407D60"/>
    <w:rsid w:val="00411451"/>
    <w:rsid w:val="00411A2C"/>
    <w:rsid w:val="00411BE0"/>
    <w:rsid w:val="00411E2D"/>
    <w:rsid w:val="00412641"/>
    <w:rsid w:val="00412842"/>
    <w:rsid w:val="0041330D"/>
    <w:rsid w:val="00413598"/>
    <w:rsid w:val="004138C0"/>
    <w:rsid w:val="00413979"/>
    <w:rsid w:val="00413CB6"/>
    <w:rsid w:val="00413E33"/>
    <w:rsid w:val="004142FF"/>
    <w:rsid w:val="00414F3A"/>
    <w:rsid w:val="00415530"/>
    <w:rsid w:val="004157A1"/>
    <w:rsid w:val="00415BD1"/>
    <w:rsid w:val="00415CB8"/>
    <w:rsid w:val="00415EB2"/>
    <w:rsid w:val="00416497"/>
    <w:rsid w:val="00416CC9"/>
    <w:rsid w:val="004204A3"/>
    <w:rsid w:val="00420FF3"/>
    <w:rsid w:val="0042147B"/>
    <w:rsid w:val="00421B37"/>
    <w:rsid w:val="0042242E"/>
    <w:rsid w:val="004231EB"/>
    <w:rsid w:val="0042345B"/>
    <w:rsid w:val="00423711"/>
    <w:rsid w:val="00423BC8"/>
    <w:rsid w:val="00424359"/>
    <w:rsid w:val="004246F5"/>
    <w:rsid w:val="004247AD"/>
    <w:rsid w:val="00424840"/>
    <w:rsid w:val="00425EE1"/>
    <w:rsid w:val="00426668"/>
    <w:rsid w:val="004268F5"/>
    <w:rsid w:val="00426D41"/>
    <w:rsid w:val="0042723B"/>
    <w:rsid w:val="0042750B"/>
    <w:rsid w:val="00427569"/>
    <w:rsid w:val="00427A6B"/>
    <w:rsid w:val="004315BE"/>
    <w:rsid w:val="004319DC"/>
    <w:rsid w:val="00431E3E"/>
    <w:rsid w:val="00431F64"/>
    <w:rsid w:val="00432080"/>
    <w:rsid w:val="00432618"/>
    <w:rsid w:val="004326CE"/>
    <w:rsid w:val="00433ADB"/>
    <w:rsid w:val="004341BA"/>
    <w:rsid w:val="00434583"/>
    <w:rsid w:val="00434863"/>
    <w:rsid w:val="004349EC"/>
    <w:rsid w:val="0043540B"/>
    <w:rsid w:val="00436DEF"/>
    <w:rsid w:val="00436FA2"/>
    <w:rsid w:val="004373EB"/>
    <w:rsid w:val="004377DB"/>
    <w:rsid w:val="00440CEB"/>
    <w:rsid w:val="0044207F"/>
    <w:rsid w:val="00442103"/>
    <w:rsid w:val="0044269D"/>
    <w:rsid w:val="00442798"/>
    <w:rsid w:val="00442E6B"/>
    <w:rsid w:val="00443529"/>
    <w:rsid w:val="00443B63"/>
    <w:rsid w:val="00444482"/>
    <w:rsid w:val="00445316"/>
    <w:rsid w:val="00445B9B"/>
    <w:rsid w:val="004462B8"/>
    <w:rsid w:val="00446564"/>
    <w:rsid w:val="00446970"/>
    <w:rsid w:val="00446A91"/>
    <w:rsid w:val="004471CD"/>
    <w:rsid w:val="00447CB8"/>
    <w:rsid w:val="004502CA"/>
    <w:rsid w:val="00450452"/>
    <w:rsid w:val="00450FE7"/>
    <w:rsid w:val="004512C2"/>
    <w:rsid w:val="004513D2"/>
    <w:rsid w:val="00451A70"/>
    <w:rsid w:val="004522C5"/>
    <w:rsid w:val="00452B13"/>
    <w:rsid w:val="00452CA3"/>
    <w:rsid w:val="00453B4D"/>
    <w:rsid w:val="00454C28"/>
    <w:rsid w:val="00454D96"/>
    <w:rsid w:val="00455B0C"/>
    <w:rsid w:val="0045684D"/>
    <w:rsid w:val="00456876"/>
    <w:rsid w:val="004569ED"/>
    <w:rsid w:val="00456EFE"/>
    <w:rsid w:val="004572B5"/>
    <w:rsid w:val="00457BC2"/>
    <w:rsid w:val="0046057E"/>
    <w:rsid w:val="004606D8"/>
    <w:rsid w:val="00460807"/>
    <w:rsid w:val="00460D36"/>
    <w:rsid w:val="0046180A"/>
    <w:rsid w:val="00461A09"/>
    <w:rsid w:val="00461C52"/>
    <w:rsid w:val="004620DF"/>
    <w:rsid w:val="0046224F"/>
    <w:rsid w:val="0046237B"/>
    <w:rsid w:val="004647BF"/>
    <w:rsid w:val="00464928"/>
    <w:rsid w:val="004649E9"/>
    <w:rsid w:val="00464C22"/>
    <w:rsid w:val="00464C2F"/>
    <w:rsid w:val="004650CB"/>
    <w:rsid w:val="00465695"/>
    <w:rsid w:val="00466295"/>
    <w:rsid w:val="00466A92"/>
    <w:rsid w:val="00466C89"/>
    <w:rsid w:val="004676BF"/>
    <w:rsid w:val="004708A7"/>
    <w:rsid w:val="00470CD2"/>
    <w:rsid w:val="00471087"/>
    <w:rsid w:val="00471359"/>
    <w:rsid w:val="004718F0"/>
    <w:rsid w:val="00471C47"/>
    <w:rsid w:val="00471FA0"/>
    <w:rsid w:val="00472066"/>
    <w:rsid w:val="00472A99"/>
    <w:rsid w:val="00472B74"/>
    <w:rsid w:val="004742D0"/>
    <w:rsid w:val="004746A4"/>
    <w:rsid w:val="00475416"/>
    <w:rsid w:val="00475A31"/>
    <w:rsid w:val="00475DE8"/>
    <w:rsid w:val="00475EE8"/>
    <w:rsid w:val="00476100"/>
    <w:rsid w:val="00476B23"/>
    <w:rsid w:val="00476D83"/>
    <w:rsid w:val="00477C6B"/>
    <w:rsid w:val="004801CF"/>
    <w:rsid w:val="004809D6"/>
    <w:rsid w:val="00481099"/>
    <w:rsid w:val="004811A9"/>
    <w:rsid w:val="00481319"/>
    <w:rsid w:val="004813A2"/>
    <w:rsid w:val="004817AA"/>
    <w:rsid w:val="00481F11"/>
    <w:rsid w:val="004823C5"/>
    <w:rsid w:val="0048298C"/>
    <w:rsid w:val="004832A1"/>
    <w:rsid w:val="0048360D"/>
    <w:rsid w:val="00483A10"/>
    <w:rsid w:val="00484D3C"/>
    <w:rsid w:val="00485FF6"/>
    <w:rsid w:val="0048607E"/>
    <w:rsid w:val="004863CC"/>
    <w:rsid w:val="0048654D"/>
    <w:rsid w:val="00486EA3"/>
    <w:rsid w:val="00486F27"/>
    <w:rsid w:val="00487686"/>
    <w:rsid w:val="00487782"/>
    <w:rsid w:val="00487CD8"/>
    <w:rsid w:val="00490590"/>
    <w:rsid w:val="00492BE6"/>
    <w:rsid w:val="00493320"/>
    <w:rsid w:val="00493913"/>
    <w:rsid w:val="00495330"/>
    <w:rsid w:val="004953AB"/>
    <w:rsid w:val="00495ECA"/>
    <w:rsid w:val="004961FC"/>
    <w:rsid w:val="0049704E"/>
    <w:rsid w:val="004972CB"/>
    <w:rsid w:val="004972E8"/>
    <w:rsid w:val="00497DAB"/>
    <w:rsid w:val="004A063C"/>
    <w:rsid w:val="004A0A9C"/>
    <w:rsid w:val="004A0B1C"/>
    <w:rsid w:val="004A1F92"/>
    <w:rsid w:val="004A2051"/>
    <w:rsid w:val="004A23E6"/>
    <w:rsid w:val="004A31AB"/>
    <w:rsid w:val="004A3362"/>
    <w:rsid w:val="004A35E5"/>
    <w:rsid w:val="004A449F"/>
    <w:rsid w:val="004A4A72"/>
    <w:rsid w:val="004A5040"/>
    <w:rsid w:val="004A725A"/>
    <w:rsid w:val="004A7D11"/>
    <w:rsid w:val="004B067A"/>
    <w:rsid w:val="004B0963"/>
    <w:rsid w:val="004B1581"/>
    <w:rsid w:val="004B25E6"/>
    <w:rsid w:val="004B3DD1"/>
    <w:rsid w:val="004B3F27"/>
    <w:rsid w:val="004B4DC9"/>
    <w:rsid w:val="004B4E01"/>
    <w:rsid w:val="004B659C"/>
    <w:rsid w:val="004B65DA"/>
    <w:rsid w:val="004B78C2"/>
    <w:rsid w:val="004B7E8F"/>
    <w:rsid w:val="004C0058"/>
    <w:rsid w:val="004C0234"/>
    <w:rsid w:val="004C1092"/>
    <w:rsid w:val="004C1A23"/>
    <w:rsid w:val="004C2125"/>
    <w:rsid w:val="004C2670"/>
    <w:rsid w:val="004C288E"/>
    <w:rsid w:val="004C2CB6"/>
    <w:rsid w:val="004C34BF"/>
    <w:rsid w:val="004C3567"/>
    <w:rsid w:val="004C35C3"/>
    <w:rsid w:val="004C3689"/>
    <w:rsid w:val="004C3783"/>
    <w:rsid w:val="004C381A"/>
    <w:rsid w:val="004C3877"/>
    <w:rsid w:val="004C4D48"/>
    <w:rsid w:val="004C4F5B"/>
    <w:rsid w:val="004C59BF"/>
    <w:rsid w:val="004C62F3"/>
    <w:rsid w:val="004C6CF0"/>
    <w:rsid w:val="004C6FF4"/>
    <w:rsid w:val="004D0079"/>
    <w:rsid w:val="004D08A5"/>
    <w:rsid w:val="004D0D2E"/>
    <w:rsid w:val="004D1807"/>
    <w:rsid w:val="004D2524"/>
    <w:rsid w:val="004D2E88"/>
    <w:rsid w:val="004D30C8"/>
    <w:rsid w:val="004D3623"/>
    <w:rsid w:val="004D388B"/>
    <w:rsid w:val="004D38FC"/>
    <w:rsid w:val="004D3ADC"/>
    <w:rsid w:val="004D4B53"/>
    <w:rsid w:val="004D4C2E"/>
    <w:rsid w:val="004D5020"/>
    <w:rsid w:val="004D5028"/>
    <w:rsid w:val="004D55A3"/>
    <w:rsid w:val="004D5E26"/>
    <w:rsid w:val="004D7612"/>
    <w:rsid w:val="004D77B9"/>
    <w:rsid w:val="004E0214"/>
    <w:rsid w:val="004E21C1"/>
    <w:rsid w:val="004E278C"/>
    <w:rsid w:val="004E289A"/>
    <w:rsid w:val="004E2B39"/>
    <w:rsid w:val="004E2C07"/>
    <w:rsid w:val="004E3AC3"/>
    <w:rsid w:val="004E4149"/>
    <w:rsid w:val="004E45E0"/>
    <w:rsid w:val="004E463E"/>
    <w:rsid w:val="004E482A"/>
    <w:rsid w:val="004E48CF"/>
    <w:rsid w:val="004E50CB"/>
    <w:rsid w:val="004E542F"/>
    <w:rsid w:val="004E5AFF"/>
    <w:rsid w:val="004E5FA2"/>
    <w:rsid w:val="004E62D5"/>
    <w:rsid w:val="004E634B"/>
    <w:rsid w:val="004E6B2D"/>
    <w:rsid w:val="004E6B63"/>
    <w:rsid w:val="004E780B"/>
    <w:rsid w:val="004F00EB"/>
    <w:rsid w:val="004F0E83"/>
    <w:rsid w:val="004F1CA1"/>
    <w:rsid w:val="004F2532"/>
    <w:rsid w:val="004F268D"/>
    <w:rsid w:val="004F26E7"/>
    <w:rsid w:val="004F37C4"/>
    <w:rsid w:val="004F416F"/>
    <w:rsid w:val="004F427E"/>
    <w:rsid w:val="004F43FD"/>
    <w:rsid w:val="004F490F"/>
    <w:rsid w:val="004F504A"/>
    <w:rsid w:val="004F51B1"/>
    <w:rsid w:val="004F5A99"/>
    <w:rsid w:val="004F5D1C"/>
    <w:rsid w:val="004F67B6"/>
    <w:rsid w:val="004F7E08"/>
    <w:rsid w:val="005001F2"/>
    <w:rsid w:val="0050063E"/>
    <w:rsid w:val="00500739"/>
    <w:rsid w:val="00500856"/>
    <w:rsid w:val="00500A04"/>
    <w:rsid w:val="00500ADE"/>
    <w:rsid w:val="00500ED0"/>
    <w:rsid w:val="00501288"/>
    <w:rsid w:val="00502063"/>
    <w:rsid w:val="00502DE8"/>
    <w:rsid w:val="0050350E"/>
    <w:rsid w:val="00503902"/>
    <w:rsid w:val="00503F76"/>
    <w:rsid w:val="00503FC2"/>
    <w:rsid w:val="00504293"/>
    <w:rsid w:val="005045EE"/>
    <w:rsid w:val="0050497E"/>
    <w:rsid w:val="00504A84"/>
    <w:rsid w:val="0050539B"/>
    <w:rsid w:val="00505C7D"/>
    <w:rsid w:val="00506522"/>
    <w:rsid w:val="0050694A"/>
    <w:rsid w:val="00506CDE"/>
    <w:rsid w:val="005122DB"/>
    <w:rsid w:val="00512362"/>
    <w:rsid w:val="00512372"/>
    <w:rsid w:val="005127BD"/>
    <w:rsid w:val="00512DE2"/>
    <w:rsid w:val="005138A3"/>
    <w:rsid w:val="0051414D"/>
    <w:rsid w:val="0051447E"/>
    <w:rsid w:val="00514967"/>
    <w:rsid w:val="00514C66"/>
    <w:rsid w:val="00514D92"/>
    <w:rsid w:val="005150D3"/>
    <w:rsid w:val="00515733"/>
    <w:rsid w:val="00515E9D"/>
    <w:rsid w:val="0051657F"/>
    <w:rsid w:val="00517274"/>
    <w:rsid w:val="00517334"/>
    <w:rsid w:val="0052004D"/>
    <w:rsid w:val="005204F6"/>
    <w:rsid w:val="00520CD6"/>
    <w:rsid w:val="00520F97"/>
    <w:rsid w:val="0052253C"/>
    <w:rsid w:val="005225C0"/>
    <w:rsid w:val="00522623"/>
    <w:rsid w:val="00522EBC"/>
    <w:rsid w:val="00523246"/>
    <w:rsid w:val="005238A6"/>
    <w:rsid w:val="00524237"/>
    <w:rsid w:val="00524841"/>
    <w:rsid w:val="00524961"/>
    <w:rsid w:val="00524AE9"/>
    <w:rsid w:val="00526429"/>
    <w:rsid w:val="0052673B"/>
    <w:rsid w:val="005267E8"/>
    <w:rsid w:val="00526E0A"/>
    <w:rsid w:val="00526EFC"/>
    <w:rsid w:val="00526F5C"/>
    <w:rsid w:val="00527215"/>
    <w:rsid w:val="0052786C"/>
    <w:rsid w:val="00530136"/>
    <w:rsid w:val="00530B68"/>
    <w:rsid w:val="005313F4"/>
    <w:rsid w:val="0053189F"/>
    <w:rsid w:val="00531CF7"/>
    <w:rsid w:val="0053309C"/>
    <w:rsid w:val="00533285"/>
    <w:rsid w:val="00533442"/>
    <w:rsid w:val="00533642"/>
    <w:rsid w:val="0053413B"/>
    <w:rsid w:val="005344C5"/>
    <w:rsid w:val="0053737B"/>
    <w:rsid w:val="00540C59"/>
    <w:rsid w:val="005412C1"/>
    <w:rsid w:val="0054135D"/>
    <w:rsid w:val="00541481"/>
    <w:rsid w:val="00541705"/>
    <w:rsid w:val="00541930"/>
    <w:rsid w:val="00542066"/>
    <w:rsid w:val="005425C4"/>
    <w:rsid w:val="00543117"/>
    <w:rsid w:val="00544BA9"/>
    <w:rsid w:val="00544D97"/>
    <w:rsid w:val="0054526C"/>
    <w:rsid w:val="00545B59"/>
    <w:rsid w:val="00546938"/>
    <w:rsid w:val="00546957"/>
    <w:rsid w:val="00546AF0"/>
    <w:rsid w:val="00546C2F"/>
    <w:rsid w:val="005470B7"/>
    <w:rsid w:val="0054768C"/>
    <w:rsid w:val="00550339"/>
    <w:rsid w:val="00550E81"/>
    <w:rsid w:val="00551288"/>
    <w:rsid w:val="00551C21"/>
    <w:rsid w:val="005523C9"/>
    <w:rsid w:val="0055290B"/>
    <w:rsid w:val="00552AA7"/>
    <w:rsid w:val="00552C44"/>
    <w:rsid w:val="00553280"/>
    <w:rsid w:val="005532A3"/>
    <w:rsid w:val="0055405F"/>
    <w:rsid w:val="00554998"/>
    <w:rsid w:val="00554D1A"/>
    <w:rsid w:val="00555A08"/>
    <w:rsid w:val="00556612"/>
    <w:rsid w:val="005569F2"/>
    <w:rsid w:val="00556D54"/>
    <w:rsid w:val="00556F99"/>
    <w:rsid w:val="0055789D"/>
    <w:rsid w:val="00557C6B"/>
    <w:rsid w:val="00557CBA"/>
    <w:rsid w:val="00557D47"/>
    <w:rsid w:val="00560177"/>
    <w:rsid w:val="005603B4"/>
    <w:rsid w:val="005604AC"/>
    <w:rsid w:val="005607EC"/>
    <w:rsid w:val="005608C0"/>
    <w:rsid w:val="00560BD4"/>
    <w:rsid w:val="00560EB3"/>
    <w:rsid w:val="00561112"/>
    <w:rsid w:val="005615FB"/>
    <w:rsid w:val="0056291D"/>
    <w:rsid w:val="00562BAA"/>
    <w:rsid w:val="00564076"/>
    <w:rsid w:val="005643B5"/>
    <w:rsid w:val="005648FF"/>
    <w:rsid w:val="00564DC8"/>
    <w:rsid w:val="005654CB"/>
    <w:rsid w:val="00565817"/>
    <w:rsid w:val="00565E01"/>
    <w:rsid w:val="00566969"/>
    <w:rsid w:val="00566A2D"/>
    <w:rsid w:val="00567A3F"/>
    <w:rsid w:val="0057015F"/>
    <w:rsid w:val="005702E4"/>
    <w:rsid w:val="005704AC"/>
    <w:rsid w:val="005707E6"/>
    <w:rsid w:val="00571335"/>
    <w:rsid w:val="005718DA"/>
    <w:rsid w:val="005734B6"/>
    <w:rsid w:val="00573A81"/>
    <w:rsid w:val="00573ED7"/>
    <w:rsid w:val="005741F9"/>
    <w:rsid w:val="0057440B"/>
    <w:rsid w:val="00574F2D"/>
    <w:rsid w:val="00575879"/>
    <w:rsid w:val="0057637F"/>
    <w:rsid w:val="00576877"/>
    <w:rsid w:val="00576A46"/>
    <w:rsid w:val="00576AA0"/>
    <w:rsid w:val="00577083"/>
    <w:rsid w:val="00577642"/>
    <w:rsid w:val="00577B6B"/>
    <w:rsid w:val="00577BF1"/>
    <w:rsid w:val="00580224"/>
    <w:rsid w:val="00580325"/>
    <w:rsid w:val="00580B66"/>
    <w:rsid w:val="005812D4"/>
    <w:rsid w:val="005817A8"/>
    <w:rsid w:val="00581892"/>
    <w:rsid w:val="00581E0A"/>
    <w:rsid w:val="005820CA"/>
    <w:rsid w:val="0058257F"/>
    <w:rsid w:val="00583A22"/>
    <w:rsid w:val="00583BA2"/>
    <w:rsid w:val="00583BAF"/>
    <w:rsid w:val="00583D2A"/>
    <w:rsid w:val="00584A9F"/>
    <w:rsid w:val="005852DB"/>
    <w:rsid w:val="00585B7D"/>
    <w:rsid w:val="00585C54"/>
    <w:rsid w:val="0058624A"/>
    <w:rsid w:val="0058688C"/>
    <w:rsid w:val="00587067"/>
    <w:rsid w:val="00587E8E"/>
    <w:rsid w:val="00590008"/>
    <w:rsid w:val="005900BF"/>
    <w:rsid w:val="005907E6"/>
    <w:rsid w:val="0059161B"/>
    <w:rsid w:val="00591E01"/>
    <w:rsid w:val="00592EC8"/>
    <w:rsid w:val="005940E3"/>
    <w:rsid w:val="00594190"/>
    <w:rsid w:val="0059477B"/>
    <w:rsid w:val="00594933"/>
    <w:rsid w:val="00594B30"/>
    <w:rsid w:val="005951D9"/>
    <w:rsid w:val="005951E6"/>
    <w:rsid w:val="00595D39"/>
    <w:rsid w:val="005961DD"/>
    <w:rsid w:val="0059662F"/>
    <w:rsid w:val="0059751D"/>
    <w:rsid w:val="005979BB"/>
    <w:rsid w:val="005A0118"/>
    <w:rsid w:val="005A0291"/>
    <w:rsid w:val="005A040B"/>
    <w:rsid w:val="005A0419"/>
    <w:rsid w:val="005A0838"/>
    <w:rsid w:val="005A0F78"/>
    <w:rsid w:val="005A1691"/>
    <w:rsid w:val="005A172A"/>
    <w:rsid w:val="005A1A8F"/>
    <w:rsid w:val="005A1C8E"/>
    <w:rsid w:val="005A2206"/>
    <w:rsid w:val="005A2F10"/>
    <w:rsid w:val="005A36C6"/>
    <w:rsid w:val="005A487B"/>
    <w:rsid w:val="005A4C30"/>
    <w:rsid w:val="005A5D82"/>
    <w:rsid w:val="005A5E3A"/>
    <w:rsid w:val="005A6494"/>
    <w:rsid w:val="005A6F28"/>
    <w:rsid w:val="005A7AD7"/>
    <w:rsid w:val="005A7B18"/>
    <w:rsid w:val="005A7C79"/>
    <w:rsid w:val="005A7DB2"/>
    <w:rsid w:val="005B037B"/>
    <w:rsid w:val="005B102A"/>
    <w:rsid w:val="005B2516"/>
    <w:rsid w:val="005B26BD"/>
    <w:rsid w:val="005B2BBF"/>
    <w:rsid w:val="005B39F8"/>
    <w:rsid w:val="005B4432"/>
    <w:rsid w:val="005B48EF"/>
    <w:rsid w:val="005B4A41"/>
    <w:rsid w:val="005B4E30"/>
    <w:rsid w:val="005B56A5"/>
    <w:rsid w:val="005B5E6D"/>
    <w:rsid w:val="005B671E"/>
    <w:rsid w:val="005B674D"/>
    <w:rsid w:val="005B7270"/>
    <w:rsid w:val="005B772C"/>
    <w:rsid w:val="005C081B"/>
    <w:rsid w:val="005C1471"/>
    <w:rsid w:val="005C15B8"/>
    <w:rsid w:val="005C18BE"/>
    <w:rsid w:val="005C1AC4"/>
    <w:rsid w:val="005C1EBB"/>
    <w:rsid w:val="005C2D90"/>
    <w:rsid w:val="005C339A"/>
    <w:rsid w:val="005C3FFE"/>
    <w:rsid w:val="005C4B82"/>
    <w:rsid w:val="005C4E38"/>
    <w:rsid w:val="005C586D"/>
    <w:rsid w:val="005C58A5"/>
    <w:rsid w:val="005C5A36"/>
    <w:rsid w:val="005C5B78"/>
    <w:rsid w:val="005C61CD"/>
    <w:rsid w:val="005C7023"/>
    <w:rsid w:val="005C743C"/>
    <w:rsid w:val="005C753D"/>
    <w:rsid w:val="005C7A96"/>
    <w:rsid w:val="005D0866"/>
    <w:rsid w:val="005D1645"/>
    <w:rsid w:val="005D16C3"/>
    <w:rsid w:val="005D23C7"/>
    <w:rsid w:val="005D2524"/>
    <w:rsid w:val="005D2565"/>
    <w:rsid w:val="005D30FF"/>
    <w:rsid w:val="005D339E"/>
    <w:rsid w:val="005D379A"/>
    <w:rsid w:val="005D3ABF"/>
    <w:rsid w:val="005D4D25"/>
    <w:rsid w:val="005D51A4"/>
    <w:rsid w:val="005D523A"/>
    <w:rsid w:val="005D5B34"/>
    <w:rsid w:val="005D5D34"/>
    <w:rsid w:val="005D5DE0"/>
    <w:rsid w:val="005D5EFC"/>
    <w:rsid w:val="005D62EE"/>
    <w:rsid w:val="005D6780"/>
    <w:rsid w:val="005D7230"/>
    <w:rsid w:val="005D7CB5"/>
    <w:rsid w:val="005D7E8A"/>
    <w:rsid w:val="005D7F03"/>
    <w:rsid w:val="005E228B"/>
    <w:rsid w:val="005E2B69"/>
    <w:rsid w:val="005E4E6F"/>
    <w:rsid w:val="005E4F3C"/>
    <w:rsid w:val="005E5516"/>
    <w:rsid w:val="005E5A8B"/>
    <w:rsid w:val="005E5EE6"/>
    <w:rsid w:val="005E6544"/>
    <w:rsid w:val="005E6A16"/>
    <w:rsid w:val="005E72CE"/>
    <w:rsid w:val="005F1174"/>
    <w:rsid w:val="005F198D"/>
    <w:rsid w:val="005F1D22"/>
    <w:rsid w:val="005F1FAC"/>
    <w:rsid w:val="005F26E2"/>
    <w:rsid w:val="005F2C2B"/>
    <w:rsid w:val="005F34DE"/>
    <w:rsid w:val="005F3A7A"/>
    <w:rsid w:val="005F3C5F"/>
    <w:rsid w:val="005F4536"/>
    <w:rsid w:val="005F5BA6"/>
    <w:rsid w:val="005F7A6D"/>
    <w:rsid w:val="005F7A6E"/>
    <w:rsid w:val="00600863"/>
    <w:rsid w:val="00600FCA"/>
    <w:rsid w:val="00601091"/>
    <w:rsid w:val="006017EE"/>
    <w:rsid w:val="006018FE"/>
    <w:rsid w:val="00602205"/>
    <w:rsid w:val="006033A1"/>
    <w:rsid w:val="00603705"/>
    <w:rsid w:val="0060386C"/>
    <w:rsid w:val="006042C2"/>
    <w:rsid w:val="00604B7C"/>
    <w:rsid w:val="00605A5E"/>
    <w:rsid w:val="00605D2B"/>
    <w:rsid w:val="00605D66"/>
    <w:rsid w:val="00606306"/>
    <w:rsid w:val="00606BC9"/>
    <w:rsid w:val="00607ADE"/>
    <w:rsid w:val="00607CA1"/>
    <w:rsid w:val="00610A0C"/>
    <w:rsid w:val="00610A95"/>
    <w:rsid w:val="00611189"/>
    <w:rsid w:val="006119B3"/>
    <w:rsid w:val="00611AAF"/>
    <w:rsid w:val="00611ADA"/>
    <w:rsid w:val="00612D8B"/>
    <w:rsid w:val="00614C29"/>
    <w:rsid w:val="00614FAB"/>
    <w:rsid w:val="00615315"/>
    <w:rsid w:val="00615424"/>
    <w:rsid w:val="006155B5"/>
    <w:rsid w:val="006167E8"/>
    <w:rsid w:val="0061686B"/>
    <w:rsid w:val="006170B8"/>
    <w:rsid w:val="00617E64"/>
    <w:rsid w:val="0062188B"/>
    <w:rsid w:val="00622116"/>
    <w:rsid w:val="0062260E"/>
    <w:rsid w:val="00622E43"/>
    <w:rsid w:val="006230AA"/>
    <w:rsid w:val="006250A2"/>
    <w:rsid w:val="0062639C"/>
    <w:rsid w:val="00626718"/>
    <w:rsid w:val="006268DB"/>
    <w:rsid w:val="00626BF8"/>
    <w:rsid w:val="006270F2"/>
    <w:rsid w:val="00627221"/>
    <w:rsid w:val="0062750A"/>
    <w:rsid w:val="00627518"/>
    <w:rsid w:val="006275D3"/>
    <w:rsid w:val="006277F9"/>
    <w:rsid w:val="006305AC"/>
    <w:rsid w:val="006309EF"/>
    <w:rsid w:val="00631388"/>
    <w:rsid w:val="0063167C"/>
    <w:rsid w:val="00631877"/>
    <w:rsid w:val="006319E1"/>
    <w:rsid w:val="00631ADB"/>
    <w:rsid w:val="00631E7C"/>
    <w:rsid w:val="00631ECB"/>
    <w:rsid w:val="00632F5C"/>
    <w:rsid w:val="00633B09"/>
    <w:rsid w:val="00633E6D"/>
    <w:rsid w:val="0063414D"/>
    <w:rsid w:val="00634AFA"/>
    <w:rsid w:val="00635B2C"/>
    <w:rsid w:val="00635F8F"/>
    <w:rsid w:val="006366B5"/>
    <w:rsid w:val="006367BC"/>
    <w:rsid w:val="006368FB"/>
    <w:rsid w:val="00640022"/>
    <w:rsid w:val="006400FB"/>
    <w:rsid w:val="006401DB"/>
    <w:rsid w:val="00640CDF"/>
    <w:rsid w:val="0064232F"/>
    <w:rsid w:val="006431B2"/>
    <w:rsid w:val="006432EF"/>
    <w:rsid w:val="006437FE"/>
    <w:rsid w:val="00643B90"/>
    <w:rsid w:val="006442AF"/>
    <w:rsid w:val="006457F4"/>
    <w:rsid w:val="00645D1A"/>
    <w:rsid w:val="00646339"/>
    <w:rsid w:val="006473F6"/>
    <w:rsid w:val="0065074F"/>
    <w:rsid w:val="00650A90"/>
    <w:rsid w:val="00651713"/>
    <w:rsid w:val="006531AE"/>
    <w:rsid w:val="00653419"/>
    <w:rsid w:val="00653F7F"/>
    <w:rsid w:val="00654195"/>
    <w:rsid w:val="00654B8F"/>
    <w:rsid w:val="00654C9C"/>
    <w:rsid w:val="00655802"/>
    <w:rsid w:val="00656B3C"/>
    <w:rsid w:val="00660821"/>
    <w:rsid w:val="006618D2"/>
    <w:rsid w:val="00661B50"/>
    <w:rsid w:val="00661B7B"/>
    <w:rsid w:val="00661DFF"/>
    <w:rsid w:val="00662EF6"/>
    <w:rsid w:val="00663498"/>
    <w:rsid w:val="006638CB"/>
    <w:rsid w:val="006644DA"/>
    <w:rsid w:val="0066498A"/>
    <w:rsid w:val="00664AD8"/>
    <w:rsid w:val="00664C67"/>
    <w:rsid w:val="00665784"/>
    <w:rsid w:val="00665DBA"/>
    <w:rsid w:val="00665DBF"/>
    <w:rsid w:val="006665CA"/>
    <w:rsid w:val="00666FFD"/>
    <w:rsid w:val="00667469"/>
    <w:rsid w:val="0066756E"/>
    <w:rsid w:val="006677E3"/>
    <w:rsid w:val="006679B4"/>
    <w:rsid w:val="00667D32"/>
    <w:rsid w:val="00670A0C"/>
    <w:rsid w:val="006718A2"/>
    <w:rsid w:val="00671A0F"/>
    <w:rsid w:val="00672D4F"/>
    <w:rsid w:val="00673BF7"/>
    <w:rsid w:val="0067418D"/>
    <w:rsid w:val="00675665"/>
    <w:rsid w:val="00675714"/>
    <w:rsid w:val="0067589E"/>
    <w:rsid w:val="00675F56"/>
    <w:rsid w:val="006764C4"/>
    <w:rsid w:val="006765E8"/>
    <w:rsid w:val="006809D8"/>
    <w:rsid w:val="00681489"/>
    <w:rsid w:val="00681EB5"/>
    <w:rsid w:val="0068239B"/>
    <w:rsid w:val="00682415"/>
    <w:rsid w:val="0068292E"/>
    <w:rsid w:val="00683050"/>
    <w:rsid w:val="0068309C"/>
    <w:rsid w:val="006841DC"/>
    <w:rsid w:val="0068480F"/>
    <w:rsid w:val="00684A2B"/>
    <w:rsid w:val="00684E9D"/>
    <w:rsid w:val="006858B8"/>
    <w:rsid w:val="0068651A"/>
    <w:rsid w:val="006872A9"/>
    <w:rsid w:val="006873CE"/>
    <w:rsid w:val="006878A3"/>
    <w:rsid w:val="00687935"/>
    <w:rsid w:val="00687E57"/>
    <w:rsid w:val="0069078B"/>
    <w:rsid w:val="006915B2"/>
    <w:rsid w:val="00691C62"/>
    <w:rsid w:val="00691C8B"/>
    <w:rsid w:val="0069219F"/>
    <w:rsid w:val="006928BF"/>
    <w:rsid w:val="006938F9"/>
    <w:rsid w:val="006947DD"/>
    <w:rsid w:val="00694C14"/>
    <w:rsid w:val="00695DE0"/>
    <w:rsid w:val="00696B04"/>
    <w:rsid w:val="00697694"/>
    <w:rsid w:val="00697A8E"/>
    <w:rsid w:val="00697AF8"/>
    <w:rsid w:val="00697FDA"/>
    <w:rsid w:val="006A04DF"/>
    <w:rsid w:val="006A0D2D"/>
    <w:rsid w:val="006A108D"/>
    <w:rsid w:val="006A1973"/>
    <w:rsid w:val="006A2A55"/>
    <w:rsid w:val="006A2DD1"/>
    <w:rsid w:val="006A45E1"/>
    <w:rsid w:val="006A54C6"/>
    <w:rsid w:val="006A5B55"/>
    <w:rsid w:val="006A6123"/>
    <w:rsid w:val="006A6493"/>
    <w:rsid w:val="006A65ED"/>
    <w:rsid w:val="006A68F8"/>
    <w:rsid w:val="006A70C1"/>
    <w:rsid w:val="006A7114"/>
    <w:rsid w:val="006A744A"/>
    <w:rsid w:val="006A74C7"/>
    <w:rsid w:val="006B0AA6"/>
    <w:rsid w:val="006B13F1"/>
    <w:rsid w:val="006B1599"/>
    <w:rsid w:val="006B17BA"/>
    <w:rsid w:val="006B1D39"/>
    <w:rsid w:val="006B1D52"/>
    <w:rsid w:val="006B26A2"/>
    <w:rsid w:val="006B30E9"/>
    <w:rsid w:val="006B367B"/>
    <w:rsid w:val="006B37C7"/>
    <w:rsid w:val="006B3E83"/>
    <w:rsid w:val="006B50D9"/>
    <w:rsid w:val="006B52ED"/>
    <w:rsid w:val="006B6434"/>
    <w:rsid w:val="006B6593"/>
    <w:rsid w:val="006B67C1"/>
    <w:rsid w:val="006B6D93"/>
    <w:rsid w:val="006B7091"/>
    <w:rsid w:val="006B723D"/>
    <w:rsid w:val="006B7BA9"/>
    <w:rsid w:val="006B7FBF"/>
    <w:rsid w:val="006C045E"/>
    <w:rsid w:val="006C089F"/>
    <w:rsid w:val="006C1045"/>
    <w:rsid w:val="006C1320"/>
    <w:rsid w:val="006C1370"/>
    <w:rsid w:val="006C183B"/>
    <w:rsid w:val="006C203B"/>
    <w:rsid w:val="006C234A"/>
    <w:rsid w:val="006C24D7"/>
    <w:rsid w:val="006C29B1"/>
    <w:rsid w:val="006C2ACD"/>
    <w:rsid w:val="006C3627"/>
    <w:rsid w:val="006C3C25"/>
    <w:rsid w:val="006C49ED"/>
    <w:rsid w:val="006C49F7"/>
    <w:rsid w:val="006C631D"/>
    <w:rsid w:val="006C64FD"/>
    <w:rsid w:val="006C6864"/>
    <w:rsid w:val="006C6CD5"/>
    <w:rsid w:val="006C78AD"/>
    <w:rsid w:val="006C7E0E"/>
    <w:rsid w:val="006D08D9"/>
    <w:rsid w:val="006D0FCA"/>
    <w:rsid w:val="006D10AB"/>
    <w:rsid w:val="006D179B"/>
    <w:rsid w:val="006D17BA"/>
    <w:rsid w:val="006D1FFF"/>
    <w:rsid w:val="006D2601"/>
    <w:rsid w:val="006D2D15"/>
    <w:rsid w:val="006D4E39"/>
    <w:rsid w:val="006D5988"/>
    <w:rsid w:val="006D612D"/>
    <w:rsid w:val="006D6147"/>
    <w:rsid w:val="006D6E79"/>
    <w:rsid w:val="006D6F9F"/>
    <w:rsid w:val="006D7411"/>
    <w:rsid w:val="006E10C2"/>
    <w:rsid w:val="006E1FE5"/>
    <w:rsid w:val="006E1FE8"/>
    <w:rsid w:val="006E1FF6"/>
    <w:rsid w:val="006E204A"/>
    <w:rsid w:val="006E2D98"/>
    <w:rsid w:val="006E2EFF"/>
    <w:rsid w:val="006E334F"/>
    <w:rsid w:val="006E35A3"/>
    <w:rsid w:val="006E3A67"/>
    <w:rsid w:val="006E3D9B"/>
    <w:rsid w:val="006E3FDC"/>
    <w:rsid w:val="006E493C"/>
    <w:rsid w:val="006E4A7D"/>
    <w:rsid w:val="006E5112"/>
    <w:rsid w:val="006E51FF"/>
    <w:rsid w:val="006E56F2"/>
    <w:rsid w:val="006E5E86"/>
    <w:rsid w:val="006E713D"/>
    <w:rsid w:val="006E7422"/>
    <w:rsid w:val="006E7804"/>
    <w:rsid w:val="006F0D0A"/>
    <w:rsid w:val="006F1C68"/>
    <w:rsid w:val="006F1DFE"/>
    <w:rsid w:val="006F2444"/>
    <w:rsid w:val="006F2944"/>
    <w:rsid w:val="006F2ACB"/>
    <w:rsid w:val="006F2ADF"/>
    <w:rsid w:val="006F2C3C"/>
    <w:rsid w:val="006F326E"/>
    <w:rsid w:val="006F3344"/>
    <w:rsid w:val="006F33E3"/>
    <w:rsid w:val="006F3BD3"/>
    <w:rsid w:val="006F3C28"/>
    <w:rsid w:val="006F46AA"/>
    <w:rsid w:val="006F50F6"/>
    <w:rsid w:val="007004AC"/>
    <w:rsid w:val="00700634"/>
    <w:rsid w:val="007014E8"/>
    <w:rsid w:val="00701AED"/>
    <w:rsid w:val="00702548"/>
    <w:rsid w:val="00702818"/>
    <w:rsid w:val="00702C5B"/>
    <w:rsid w:val="00702E11"/>
    <w:rsid w:val="0070322D"/>
    <w:rsid w:val="00703F8E"/>
    <w:rsid w:val="00704480"/>
    <w:rsid w:val="00704642"/>
    <w:rsid w:val="00705E88"/>
    <w:rsid w:val="007068F6"/>
    <w:rsid w:val="00706978"/>
    <w:rsid w:val="00706F62"/>
    <w:rsid w:val="00707E78"/>
    <w:rsid w:val="00707ED3"/>
    <w:rsid w:val="0071028D"/>
    <w:rsid w:val="00710C32"/>
    <w:rsid w:val="00710D1A"/>
    <w:rsid w:val="00711003"/>
    <w:rsid w:val="00711EF0"/>
    <w:rsid w:val="00712B16"/>
    <w:rsid w:val="0071372A"/>
    <w:rsid w:val="00714334"/>
    <w:rsid w:val="00714AD6"/>
    <w:rsid w:val="00715CC9"/>
    <w:rsid w:val="007165A5"/>
    <w:rsid w:val="00717846"/>
    <w:rsid w:val="007201A6"/>
    <w:rsid w:val="007203DC"/>
    <w:rsid w:val="00720C12"/>
    <w:rsid w:val="00720EBD"/>
    <w:rsid w:val="00721E4F"/>
    <w:rsid w:val="0072291E"/>
    <w:rsid w:val="00723661"/>
    <w:rsid w:val="00723EAB"/>
    <w:rsid w:val="00724302"/>
    <w:rsid w:val="00724809"/>
    <w:rsid w:val="00724CE8"/>
    <w:rsid w:val="00725292"/>
    <w:rsid w:val="007254C2"/>
    <w:rsid w:val="00726BBC"/>
    <w:rsid w:val="00726BD4"/>
    <w:rsid w:val="00726BF9"/>
    <w:rsid w:val="00726C91"/>
    <w:rsid w:val="00727608"/>
    <w:rsid w:val="00727F85"/>
    <w:rsid w:val="00730851"/>
    <w:rsid w:val="00731028"/>
    <w:rsid w:val="0073128C"/>
    <w:rsid w:val="007312C2"/>
    <w:rsid w:val="00733B40"/>
    <w:rsid w:val="00733EB6"/>
    <w:rsid w:val="00734758"/>
    <w:rsid w:val="0073525D"/>
    <w:rsid w:val="0073576F"/>
    <w:rsid w:val="00735920"/>
    <w:rsid w:val="00735B63"/>
    <w:rsid w:val="00736456"/>
    <w:rsid w:val="007372BA"/>
    <w:rsid w:val="00740C9A"/>
    <w:rsid w:val="00741EEF"/>
    <w:rsid w:val="00742251"/>
    <w:rsid w:val="00742647"/>
    <w:rsid w:val="0074439B"/>
    <w:rsid w:val="0074492A"/>
    <w:rsid w:val="007449D9"/>
    <w:rsid w:val="00746167"/>
    <w:rsid w:val="007464C2"/>
    <w:rsid w:val="00746C4F"/>
    <w:rsid w:val="00750043"/>
    <w:rsid w:val="007501C0"/>
    <w:rsid w:val="00750806"/>
    <w:rsid w:val="00751479"/>
    <w:rsid w:val="007525BF"/>
    <w:rsid w:val="007527E5"/>
    <w:rsid w:val="00752F05"/>
    <w:rsid w:val="0075376E"/>
    <w:rsid w:val="00753C2E"/>
    <w:rsid w:val="00754373"/>
    <w:rsid w:val="00754388"/>
    <w:rsid w:val="0075468E"/>
    <w:rsid w:val="00754A63"/>
    <w:rsid w:val="00754AB9"/>
    <w:rsid w:val="0075510E"/>
    <w:rsid w:val="00755CB7"/>
    <w:rsid w:val="00755E11"/>
    <w:rsid w:val="00756274"/>
    <w:rsid w:val="00756B89"/>
    <w:rsid w:val="00756BFB"/>
    <w:rsid w:val="00756E91"/>
    <w:rsid w:val="00756EA1"/>
    <w:rsid w:val="00757520"/>
    <w:rsid w:val="0075754F"/>
    <w:rsid w:val="00760A4A"/>
    <w:rsid w:val="007611CB"/>
    <w:rsid w:val="00761963"/>
    <w:rsid w:val="007619C2"/>
    <w:rsid w:val="00761A58"/>
    <w:rsid w:val="00761FF6"/>
    <w:rsid w:val="0076281D"/>
    <w:rsid w:val="00762CF0"/>
    <w:rsid w:val="00762E06"/>
    <w:rsid w:val="00762E73"/>
    <w:rsid w:val="0076302A"/>
    <w:rsid w:val="007632EC"/>
    <w:rsid w:val="00763D78"/>
    <w:rsid w:val="00763FBC"/>
    <w:rsid w:val="00764700"/>
    <w:rsid w:val="00764B30"/>
    <w:rsid w:val="00765002"/>
    <w:rsid w:val="007659D6"/>
    <w:rsid w:val="0076673C"/>
    <w:rsid w:val="0076690B"/>
    <w:rsid w:val="00766F78"/>
    <w:rsid w:val="00767C63"/>
    <w:rsid w:val="007712A2"/>
    <w:rsid w:val="00771986"/>
    <w:rsid w:val="0077204F"/>
    <w:rsid w:val="00772AA3"/>
    <w:rsid w:val="00772D38"/>
    <w:rsid w:val="0077341B"/>
    <w:rsid w:val="00774327"/>
    <w:rsid w:val="00774643"/>
    <w:rsid w:val="00774AD8"/>
    <w:rsid w:val="00775BF6"/>
    <w:rsid w:val="00775E9D"/>
    <w:rsid w:val="007762BF"/>
    <w:rsid w:val="00776ACD"/>
    <w:rsid w:val="00777732"/>
    <w:rsid w:val="00777DF2"/>
    <w:rsid w:val="007808AC"/>
    <w:rsid w:val="007819A0"/>
    <w:rsid w:val="00781C23"/>
    <w:rsid w:val="007821EE"/>
    <w:rsid w:val="00782C63"/>
    <w:rsid w:val="00783838"/>
    <w:rsid w:val="00783C73"/>
    <w:rsid w:val="0078418A"/>
    <w:rsid w:val="007844F4"/>
    <w:rsid w:val="007847F2"/>
    <w:rsid w:val="00787DE4"/>
    <w:rsid w:val="00793DAA"/>
    <w:rsid w:val="0079544A"/>
    <w:rsid w:val="007960D4"/>
    <w:rsid w:val="007963E4"/>
    <w:rsid w:val="00796B93"/>
    <w:rsid w:val="0079710F"/>
    <w:rsid w:val="007A0441"/>
    <w:rsid w:val="007A062F"/>
    <w:rsid w:val="007A0881"/>
    <w:rsid w:val="007A0A89"/>
    <w:rsid w:val="007A13CB"/>
    <w:rsid w:val="007A1518"/>
    <w:rsid w:val="007A164D"/>
    <w:rsid w:val="007A1BAC"/>
    <w:rsid w:val="007A20F4"/>
    <w:rsid w:val="007A25DF"/>
    <w:rsid w:val="007A2752"/>
    <w:rsid w:val="007A2933"/>
    <w:rsid w:val="007A342F"/>
    <w:rsid w:val="007A37F7"/>
    <w:rsid w:val="007A4A61"/>
    <w:rsid w:val="007A4AF1"/>
    <w:rsid w:val="007A542D"/>
    <w:rsid w:val="007A6760"/>
    <w:rsid w:val="007A7ADE"/>
    <w:rsid w:val="007A7C25"/>
    <w:rsid w:val="007A7F7F"/>
    <w:rsid w:val="007B01A7"/>
    <w:rsid w:val="007B02B0"/>
    <w:rsid w:val="007B07B1"/>
    <w:rsid w:val="007B09BA"/>
    <w:rsid w:val="007B1015"/>
    <w:rsid w:val="007B122E"/>
    <w:rsid w:val="007B183C"/>
    <w:rsid w:val="007B1A5E"/>
    <w:rsid w:val="007B1B41"/>
    <w:rsid w:val="007B23F5"/>
    <w:rsid w:val="007B2B89"/>
    <w:rsid w:val="007B4534"/>
    <w:rsid w:val="007B4821"/>
    <w:rsid w:val="007B4BC8"/>
    <w:rsid w:val="007B4D3F"/>
    <w:rsid w:val="007B5752"/>
    <w:rsid w:val="007B6ECD"/>
    <w:rsid w:val="007B7160"/>
    <w:rsid w:val="007B72E0"/>
    <w:rsid w:val="007B7632"/>
    <w:rsid w:val="007C0262"/>
    <w:rsid w:val="007C0A6D"/>
    <w:rsid w:val="007C1C25"/>
    <w:rsid w:val="007C2B26"/>
    <w:rsid w:val="007C2BD3"/>
    <w:rsid w:val="007C420E"/>
    <w:rsid w:val="007C457C"/>
    <w:rsid w:val="007C480F"/>
    <w:rsid w:val="007C4B5F"/>
    <w:rsid w:val="007C4BAE"/>
    <w:rsid w:val="007C4CA1"/>
    <w:rsid w:val="007C4D33"/>
    <w:rsid w:val="007C56EE"/>
    <w:rsid w:val="007C5A40"/>
    <w:rsid w:val="007C5EB0"/>
    <w:rsid w:val="007C602C"/>
    <w:rsid w:val="007C632E"/>
    <w:rsid w:val="007C694C"/>
    <w:rsid w:val="007C6E1E"/>
    <w:rsid w:val="007C7324"/>
    <w:rsid w:val="007D01A8"/>
    <w:rsid w:val="007D0FBF"/>
    <w:rsid w:val="007D1222"/>
    <w:rsid w:val="007D13FB"/>
    <w:rsid w:val="007D189B"/>
    <w:rsid w:val="007D30D4"/>
    <w:rsid w:val="007D37CA"/>
    <w:rsid w:val="007D387E"/>
    <w:rsid w:val="007D391E"/>
    <w:rsid w:val="007D473B"/>
    <w:rsid w:val="007D489A"/>
    <w:rsid w:val="007D535B"/>
    <w:rsid w:val="007D5A00"/>
    <w:rsid w:val="007D641F"/>
    <w:rsid w:val="007D65A3"/>
    <w:rsid w:val="007D6622"/>
    <w:rsid w:val="007D7AD7"/>
    <w:rsid w:val="007D7DF2"/>
    <w:rsid w:val="007D7FD3"/>
    <w:rsid w:val="007E1ABB"/>
    <w:rsid w:val="007E1AE3"/>
    <w:rsid w:val="007E1EF5"/>
    <w:rsid w:val="007E1F71"/>
    <w:rsid w:val="007E2902"/>
    <w:rsid w:val="007E362B"/>
    <w:rsid w:val="007E471B"/>
    <w:rsid w:val="007E4ADF"/>
    <w:rsid w:val="007E50E6"/>
    <w:rsid w:val="007E5739"/>
    <w:rsid w:val="007E5783"/>
    <w:rsid w:val="007E665A"/>
    <w:rsid w:val="007E7088"/>
    <w:rsid w:val="007F0ECA"/>
    <w:rsid w:val="007F1772"/>
    <w:rsid w:val="007F1C9C"/>
    <w:rsid w:val="007F1E81"/>
    <w:rsid w:val="007F1F69"/>
    <w:rsid w:val="007F1F8D"/>
    <w:rsid w:val="007F225D"/>
    <w:rsid w:val="007F455B"/>
    <w:rsid w:val="007F51AC"/>
    <w:rsid w:val="007F5243"/>
    <w:rsid w:val="007F5394"/>
    <w:rsid w:val="007F53DB"/>
    <w:rsid w:val="007F55A0"/>
    <w:rsid w:val="007F565B"/>
    <w:rsid w:val="007F63A1"/>
    <w:rsid w:val="007F67C1"/>
    <w:rsid w:val="007F6855"/>
    <w:rsid w:val="007F6D34"/>
    <w:rsid w:val="0080078C"/>
    <w:rsid w:val="00802398"/>
    <w:rsid w:val="00802783"/>
    <w:rsid w:val="0080307B"/>
    <w:rsid w:val="008035FB"/>
    <w:rsid w:val="00803A18"/>
    <w:rsid w:val="00804330"/>
    <w:rsid w:val="0080478E"/>
    <w:rsid w:val="00804D9C"/>
    <w:rsid w:val="00804DE9"/>
    <w:rsid w:val="00804E0C"/>
    <w:rsid w:val="00805667"/>
    <w:rsid w:val="00805772"/>
    <w:rsid w:val="00805F83"/>
    <w:rsid w:val="008106FF"/>
    <w:rsid w:val="008110B2"/>
    <w:rsid w:val="008112B5"/>
    <w:rsid w:val="008119CE"/>
    <w:rsid w:val="00811E63"/>
    <w:rsid w:val="00812457"/>
    <w:rsid w:val="00812823"/>
    <w:rsid w:val="00812E53"/>
    <w:rsid w:val="008130DC"/>
    <w:rsid w:val="00813677"/>
    <w:rsid w:val="00813A62"/>
    <w:rsid w:val="00813BC8"/>
    <w:rsid w:val="00813D3C"/>
    <w:rsid w:val="00814286"/>
    <w:rsid w:val="00814DBB"/>
    <w:rsid w:val="00814E43"/>
    <w:rsid w:val="00814E87"/>
    <w:rsid w:val="0081540C"/>
    <w:rsid w:val="00815586"/>
    <w:rsid w:val="008157A9"/>
    <w:rsid w:val="008158AD"/>
    <w:rsid w:val="00815C48"/>
    <w:rsid w:val="00815DDD"/>
    <w:rsid w:val="00815F56"/>
    <w:rsid w:val="00817F47"/>
    <w:rsid w:val="008206FE"/>
    <w:rsid w:val="0082077F"/>
    <w:rsid w:val="008209DE"/>
    <w:rsid w:val="00820BCE"/>
    <w:rsid w:val="0082140E"/>
    <w:rsid w:val="0082153D"/>
    <w:rsid w:val="00821963"/>
    <w:rsid w:val="00821C22"/>
    <w:rsid w:val="00822441"/>
    <w:rsid w:val="00822D2B"/>
    <w:rsid w:val="008231B5"/>
    <w:rsid w:val="008234EB"/>
    <w:rsid w:val="00823911"/>
    <w:rsid w:val="008245AF"/>
    <w:rsid w:val="00825ED5"/>
    <w:rsid w:val="00826AF9"/>
    <w:rsid w:val="00827067"/>
    <w:rsid w:val="0082763A"/>
    <w:rsid w:val="00827FA2"/>
    <w:rsid w:val="008308D0"/>
    <w:rsid w:val="00830C7F"/>
    <w:rsid w:val="0083123A"/>
    <w:rsid w:val="00831658"/>
    <w:rsid w:val="008316DA"/>
    <w:rsid w:val="0083171C"/>
    <w:rsid w:val="00832B55"/>
    <w:rsid w:val="00832EA6"/>
    <w:rsid w:val="00833630"/>
    <w:rsid w:val="008338EA"/>
    <w:rsid w:val="008339C7"/>
    <w:rsid w:val="00833B5D"/>
    <w:rsid w:val="00834053"/>
    <w:rsid w:val="00834291"/>
    <w:rsid w:val="0083457A"/>
    <w:rsid w:val="00834C59"/>
    <w:rsid w:val="008353FA"/>
    <w:rsid w:val="00835DBA"/>
    <w:rsid w:val="00835E24"/>
    <w:rsid w:val="00835FD1"/>
    <w:rsid w:val="00836019"/>
    <w:rsid w:val="0083608E"/>
    <w:rsid w:val="00837C96"/>
    <w:rsid w:val="00837EDF"/>
    <w:rsid w:val="0084054F"/>
    <w:rsid w:val="00840CD8"/>
    <w:rsid w:val="00840F26"/>
    <w:rsid w:val="00841241"/>
    <w:rsid w:val="00842706"/>
    <w:rsid w:val="0084309B"/>
    <w:rsid w:val="00843633"/>
    <w:rsid w:val="00843A13"/>
    <w:rsid w:val="00844044"/>
    <w:rsid w:val="008442D1"/>
    <w:rsid w:val="008445B8"/>
    <w:rsid w:val="00844E30"/>
    <w:rsid w:val="00845092"/>
    <w:rsid w:val="008450CC"/>
    <w:rsid w:val="00845270"/>
    <w:rsid w:val="00845D48"/>
    <w:rsid w:val="00845D7B"/>
    <w:rsid w:val="00845F8B"/>
    <w:rsid w:val="0084692C"/>
    <w:rsid w:val="00846AA7"/>
    <w:rsid w:val="00846B54"/>
    <w:rsid w:val="0084711E"/>
    <w:rsid w:val="00850346"/>
    <w:rsid w:val="008526D7"/>
    <w:rsid w:val="00852DC5"/>
    <w:rsid w:val="008538BD"/>
    <w:rsid w:val="008540E0"/>
    <w:rsid w:val="00855121"/>
    <w:rsid w:val="008560D9"/>
    <w:rsid w:val="00856702"/>
    <w:rsid w:val="008570CA"/>
    <w:rsid w:val="00857522"/>
    <w:rsid w:val="00857C24"/>
    <w:rsid w:val="00857EFA"/>
    <w:rsid w:val="00860289"/>
    <w:rsid w:val="00860464"/>
    <w:rsid w:val="008605AF"/>
    <w:rsid w:val="008616F0"/>
    <w:rsid w:val="0086247B"/>
    <w:rsid w:val="0086248A"/>
    <w:rsid w:val="0086387D"/>
    <w:rsid w:val="00863D3E"/>
    <w:rsid w:val="00863E86"/>
    <w:rsid w:val="00864BF5"/>
    <w:rsid w:val="008654E7"/>
    <w:rsid w:val="00865F9F"/>
    <w:rsid w:val="00866244"/>
    <w:rsid w:val="00866DC0"/>
    <w:rsid w:val="008671AB"/>
    <w:rsid w:val="00867931"/>
    <w:rsid w:val="00867EE2"/>
    <w:rsid w:val="00867FCA"/>
    <w:rsid w:val="00870A67"/>
    <w:rsid w:val="00870AE9"/>
    <w:rsid w:val="00871712"/>
    <w:rsid w:val="00871837"/>
    <w:rsid w:val="008718AF"/>
    <w:rsid w:val="00871BAA"/>
    <w:rsid w:val="00872AB7"/>
    <w:rsid w:val="00872BC8"/>
    <w:rsid w:val="008733E7"/>
    <w:rsid w:val="008733F8"/>
    <w:rsid w:val="008738A4"/>
    <w:rsid w:val="00874E1B"/>
    <w:rsid w:val="0087503C"/>
    <w:rsid w:val="00875075"/>
    <w:rsid w:val="00875A99"/>
    <w:rsid w:val="00875D88"/>
    <w:rsid w:val="008767A1"/>
    <w:rsid w:val="008768F6"/>
    <w:rsid w:val="008775A3"/>
    <w:rsid w:val="0087790B"/>
    <w:rsid w:val="00880A8C"/>
    <w:rsid w:val="00881187"/>
    <w:rsid w:val="00881271"/>
    <w:rsid w:val="00881A19"/>
    <w:rsid w:val="00882314"/>
    <w:rsid w:val="0088238B"/>
    <w:rsid w:val="008832FA"/>
    <w:rsid w:val="00883303"/>
    <w:rsid w:val="00883580"/>
    <w:rsid w:val="0088388F"/>
    <w:rsid w:val="0088404B"/>
    <w:rsid w:val="008842DA"/>
    <w:rsid w:val="00884760"/>
    <w:rsid w:val="00884BB0"/>
    <w:rsid w:val="00884DFA"/>
    <w:rsid w:val="008850E9"/>
    <w:rsid w:val="008851AB"/>
    <w:rsid w:val="00886ABF"/>
    <w:rsid w:val="0088729D"/>
    <w:rsid w:val="0088799D"/>
    <w:rsid w:val="00890466"/>
    <w:rsid w:val="008904AC"/>
    <w:rsid w:val="00890B46"/>
    <w:rsid w:val="00890EC9"/>
    <w:rsid w:val="0089116C"/>
    <w:rsid w:val="0089238B"/>
    <w:rsid w:val="008924FA"/>
    <w:rsid w:val="0089349E"/>
    <w:rsid w:val="00893FE1"/>
    <w:rsid w:val="00894634"/>
    <w:rsid w:val="00894B7B"/>
    <w:rsid w:val="00895225"/>
    <w:rsid w:val="0089562C"/>
    <w:rsid w:val="00895FA2"/>
    <w:rsid w:val="008960D4"/>
    <w:rsid w:val="0089697F"/>
    <w:rsid w:val="00896EFE"/>
    <w:rsid w:val="008A0C5E"/>
    <w:rsid w:val="008A152C"/>
    <w:rsid w:val="008A2AC8"/>
    <w:rsid w:val="008A3322"/>
    <w:rsid w:val="008A3743"/>
    <w:rsid w:val="008A3F99"/>
    <w:rsid w:val="008A49CD"/>
    <w:rsid w:val="008A4E65"/>
    <w:rsid w:val="008A5FAB"/>
    <w:rsid w:val="008A6264"/>
    <w:rsid w:val="008B0474"/>
    <w:rsid w:val="008B0B26"/>
    <w:rsid w:val="008B1372"/>
    <w:rsid w:val="008B2076"/>
    <w:rsid w:val="008B2666"/>
    <w:rsid w:val="008B26DA"/>
    <w:rsid w:val="008B3F46"/>
    <w:rsid w:val="008B4C00"/>
    <w:rsid w:val="008B57A3"/>
    <w:rsid w:val="008B5B47"/>
    <w:rsid w:val="008B677C"/>
    <w:rsid w:val="008B7123"/>
    <w:rsid w:val="008B7B1C"/>
    <w:rsid w:val="008C05DE"/>
    <w:rsid w:val="008C0771"/>
    <w:rsid w:val="008C183F"/>
    <w:rsid w:val="008C2A7D"/>
    <w:rsid w:val="008C2D53"/>
    <w:rsid w:val="008C34B3"/>
    <w:rsid w:val="008C3AAD"/>
    <w:rsid w:val="008C3C2A"/>
    <w:rsid w:val="008C413F"/>
    <w:rsid w:val="008C4784"/>
    <w:rsid w:val="008C5423"/>
    <w:rsid w:val="008C58BD"/>
    <w:rsid w:val="008C5A4C"/>
    <w:rsid w:val="008C5AAD"/>
    <w:rsid w:val="008C678C"/>
    <w:rsid w:val="008C6B10"/>
    <w:rsid w:val="008C6DC8"/>
    <w:rsid w:val="008C7136"/>
    <w:rsid w:val="008C7C8B"/>
    <w:rsid w:val="008D00BA"/>
    <w:rsid w:val="008D0333"/>
    <w:rsid w:val="008D1385"/>
    <w:rsid w:val="008D1B96"/>
    <w:rsid w:val="008D27CA"/>
    <w:rsid w:val="008D2ABB"/>
    <w:rsid w:val="008D3169"/>
    <w:rsid w:val="008D38C1"/>
    <w:rsid w:val="008D4B42"/>
    <w:rsid w:val="008D5CCB"/>
    <w:rsid w:val="008E0674"/>
    <w:rsid w:val="008E0882"/>
    <w:rsid w:val="008E0CCB"/>
    <w:rsid w:val="008E0D92"/>
    <w:rsid w:val="008E1313"/>
    <w:rsid w:val="008E2407"/>
    <w:rsid w:val="008E28F2"/>
    <w:rsid w:val="008E2E18"/>
    <w:rsid w:val="008E3C88"/>
    <w:rsid w:val="008E43E8"/>
    <w:rsid w:val="008E5074"/>
    <w:rsid w:val="008E63C3"/>
    <w:rsid w:val="008E70C7"/>
    <w:rsid w:val="008E7D12"/>
    <w:rsid w:val="008F04F8"/>
    <w:rsid w:val="008F073D"/>
    <w:rsid w:val="008F0B9C"/>
    <w:rsid w:val="008F0EA3"/>
    <w:rsid w:val="008F1476"/>
    <w:rsid w:val="008F1AD0"/>
    <w:rsid w:val="008F1C66"/>
    <w:rsid w:val="008F21F5"/>
    <w:rsid w:val="008F246F"/>
    <w:rsid w:val="008F3C86"/>
    <w:rsid w:val="008F584E"/>
    <w:rsid w:val="008F5A31"/>
    <w:rsid w:val="008F737C"/>
    <w:rsid w:val="008F7DC9"/>
    <w:rsid w:val="0090011C"/>
    <w:rsid w:val="00900CD1"/>
    <w:rsid w:val="009018C1"/>
    <w:rsid w:val="009020D5"/>
    <w:rsid w:val="00902455"/>
    <w:rsid w:val="00902509"/>
    <w:rsid w:val="00902DF5"/>
    <w:rsid w:val="00902E02"/>
    <w:rsid w:val="00903EB8"/>
    <w:rsid w:val="00904580"/>
    <w:rsid w:val="00905329"/>
    <w:rsid w:val="00905799"/>
    <w:rsid w:val="00905EB6"/>
    <w:rsid w:val="0090623A"/>
    <w:rsid w:val="00907882"/>
    <w:rsid w:val="009078AA"/>
    <w:rsid w:val="00910729"/>
    <w:rsid w:val="009114A9"/>
    <w:rsid w:val="00911C80"/>
    <w:rsid w:val="00912156"/>
    <w:rsid w:val="00912CDF"/>
    <w:rsid w:val="00912D36"/>
    <w:rsid w:val="0091348E"/>
    <w:rsid w:val="0091349F"/>
    <w:rsid w:val="009135A1"/>
    <w:rsid w:val="0091381C"/>
    <w:rsid w:val="00913E3B"/>
    <w:rsid w:val="00914797"/>
    <w:rsid w:val="00914B7A"/>
    <w:rsid w:val="00915626"/>
    <w:rsid w:val="009157EC"/>
    <w:rsid w:val="00915B14"/>
    <w:rsid w:val="00915B90"/>
    <w:rsid w:val="00915C35"/>
    <w:rsid w:val="00915E0F"/>
    <w:rsid w:val="00917E9E"/>
    <w:rsid w:val="009206E5"/>
    <w:rsid w:val="009209AB"/>
    <w:rsid w:val="00922759"/>
    <w:rsid w:val="0092287E"/>
    <w:rsid w:val="00924C4B"/>
    <w:rsid w:val="00924D57"/>
    <w:rsid w:val="009255CC"/>
    <w:rsid w:val="00927F13"/>
    <w:rsid w:val="00927FB1"/>
    <w:rsid w:val="009303F3"/>
    <w:rsid w:val="00930693"/>
    <w:rsid w:val="00930AB5"/>
    <w:rsid w:val="00930B1C"/>
    <w:rsid w:val="009315AD"/>
    <w:rsid w:val="00931D97"/>
    <w:rsid w:val="0093200E"/>
    <w:rsid w:val="00933442"/>
    <w:rsid w:val="009341CE"/>
    <w:rsid w:val="00934311"/>
    <w:rsid w:val="009343FA"/>
    <w:rsid w:val="00934626"/>
    <w:rsid w:val="00934DC5"/>
    <w:rsid w:val="0093570D"/>
    <w:rsid w:val="0093653A"/>
    <w:rsid w:val="00936885"/>
    <w:rsid w:val="00941720"/>
    <w:rsid w:val="00941B13"/>
    <w:rsid w:val="00941C8A"/>
    <w:rsid w:val="00941CF2"/>
    <w:rsid w:val="00942697"/>
    <w:rsid w:val="00943019"/>
    <w:rsid w:val="009433D3"/>
    <w:rsid w:val="009439AA"/>
    <w:rsid w:val="009441ED"/>
    <w:rsid w:val="00944D0D"/>
    <w:rsid w:val="00945275"/>
    <w:rsid w:val="0094540F"/>
    <w:rsid w:val="009459AC"/>
    <w:rsid w:val="00946C77"/>
    <w:rsid w:val="00950011"/>
    <w:rsid w:val="00950DC6"/>
    <w:rsid w:val="00952083"/>
    <w:rsid w:val="0095209E"/>
    <w:rsid w:val="00952435"/>
    <w:rsid w:val="009524CC"/>
    <w:rsid w:val="0095301B"/>
    <w:rsid w:val="0095363D"/>
    <w:rsid w:val="00954741"/>
    <w:rsid w:val="00954A37"/>
    <w:rsid w:val="00955014"/>
    <w:rsid w:val="0095501C"/>
    <w:rsid w:val="009555FB"/>
    <w:rsid w:val="009564CB"/>
    <w:rsid w:val="0095655D"/>
    <w:rsid w:val="00956978"/>
    <w:rsid w:val="009576B6"/>
    <w:rsid w:val="00957D76"/>
    <w:rsid w:val="00957E30"/>
    <w:rsid w:val="00960841"/>
    <w:rsid w:val="0096095C"/>
    <w:rsid w:val="00960998"/>
    <w:rsid w:val="00960E59"/>
    <w:rsid w:val="0096162A"/>
    <w:rsid w:val="009616DE"/>
    <w:rsid w:val="00961E62"/>
    <w:rsid w:val="009621F5"/>
    <w:rsid w:val="00962320"/>
    <w:rsid w:val="00962893"/>
    <w:rsid w:val="009628F5"/>
    <w:rsid w:val="00962955"/>
    <w:rsid w:val="00963613"/>
    <w:rsid w:val="0096432D"/>
    <w:rsid w:val="009648F7"/>
    <w:rsid w:val="00964CF0"/>
    <w:rsid w:val="00964F25"/>
    <w:rsid w:val="0096538F"/>
    <w:rsid w:val="009655A9"/>
    <w:rsid w:val="0096577C"/>
    <w:rsid w:val="0096668E"/>
    <w:rsid w:val="009702FB"/>
    <w:rsid w:val="0097041C"/>
    <w:rsid w:val="00970BA5"/>
    <w:rsid w:val="00970D3C"/>
    <w:rsid w:val="00970FC5"/>
    <w:rsid w:val="00971341"/>
    <w:rsid w:val="00971528"/>
    <w:rsid w:val="00971555"/>
    <w:rsid w:val="0097164A"/>
    <w:rsid w:val="009716A2"/>
    <w:rsid w:val="00971979"/>
    <w:rsid w:val="00971D55"/>
    <w:rsid w:val="00971E54"/>
    <w:rsid w:val="009720F7"/>
    <w:rsid w:val="00972A29"/>
    <w:rsid w:val="00973B10"/>
    <w:rsid w:val="009741BC"/>
    <w:rsid w:val="0097447F"/>
    <w:rsid w:val="00974C8A"/>
    <w:rsid w:val="00974CF5"/>
    <w:rsid w:val="0097531F"/>
    <w:rsid w:val="00975B6A"/>
    <w:rsid w:val="0097630D"/>
    <w:rsid w:val="0097638A"/>
    <w:rsid w:val="009770F9"/>
    <w:rsid w:val="00977E4D"/>
    <w:rsid w:val="00980614"/>
    <w:rsid w:val="00980750"/>
    <w:rsid w:val="00980A49"/>
    <w:rsid w:val="00981BB7"/>
    <w:rsid w:val="0098272F"/>
    <w:rsid w:val="009829A8"/>
    <w:rsid w:val="00982C6D"/>
    <w:rsid w:val="00982D2F"/>
    <w:rsid w:val="00982DC8"/>
    <w:rsid w:val="00983254"/>
    <w:rsid w:val="00984324"/>
    <w:rsid w:val="00984723"/>
    <w:rsid w:val="00984E89"/>
    <w:rsid w:val="00985207"/>
    <w:rsid w:val="00985222"/>
    <w:rsid w:val="00985273"/>
    <w:rsid w:val="009857B9"/>
    <w:rsid w:val="00985841"/>
    <w:rsid w:val="00985996"/>
    <w:rsid w:val="00985D71"/>
    <w:rsid w:val="00985DC9"/>
    <w:rsid w:val="00985F06"/>
    <w:rsid w:val="00986826"/>
    <w:rsid w:val="00986A3E"/>
    <w:rsid w:val="00986AD7"/>
    <w:rsid w:val="00986C5F"/>
    <w:rsid w:val="009870D1"/>
    <w:rsid w:val="009871A6"/>
    <w:rsid w:val="009871B2"/>
    <w:rsid w:val="009876B4"/>
    <w:rsid w:val="00987BF1"/>
    <w:rsid w:val="00987CB3"/>
    <w:rsid w:val="009903FD"/>
    <w:rsid w:val="00991131"/>
    <w:rsid w:val="00991DA6"/>
    <w:rsid w:val="00992774"/>
    <w:rsid w:val="0099332E"/>
    <w:rsid w:val="00993352"/>
    <w:rsid w:val="0099382D"/>
    <w:rsid w:val="009941F5"/>
    <w:rsid w:val="00994205"/>
    <w:rsid w:val="00994CCC"/>
    <w:rsid w:val="00995440"/>
    <w:rsid w:val="00996830"/>
    <w:rsid w:val="00996D94"/>
    <w:rsid w:val="00997220"/>
    <w:rsid w:val="0099755B"/>
    <w:rsid w:val="00997955"/>
    <w:rsid w:val="009A1A44"/>
    <w:rsid w:val="009A1C2A"/>
    <w:rsid w:val="009A249A"/>
    <w:rsid w:val="009A3005"/>
    <w:rsid w:val="009A3F9A"/>
    <w:rsid w:val="009A3FC8"/>
    <w:rsid w:val="009A444A"/>
    <w:rsid w:val="009A4E30"/>
    <w:rsid w:val="009A4F7D"/>
    <w:rsid w:val="009A524B"/>
    <w:rsid w:val="009A53B4"/>
    <w:rsid w:val="009A5950"/>
    <w:rsid w:val="009A62AC"/>
    <w:rsid w:val="009A65EB"/>
    <w:rsid w:val="009A6E2F"/>
    <w:rsid w:val="009A76A9"/>
    <w:rsid w:val="009A7D7D"/>
    <w:rsid w:val="009B07F8"/>
    <w:rsid w:val="009B0D07"/>
    <w:rsid w:val="009B1323"/>
    <w:rsid w:val="009B1540"/>
    <w:rsid w:val="009B1C07"/>
    <w:rsid w:val="009B29B0"/>
    <w:rsid w:val="009B2A43"/>
    <w:rsid w:val="009B3685"/>
    <w:rsid w:val="009B4557"/>
    <w:rsid w:val="009B4A47"/>
    <w:rsid w:val="009B4D0A"/>
    <w:rsid w:val="009B50FD"/>
    <w:rsid w:val="009B56BB"/>
    <w:rsid w:val="009B7BC8"/>
    <w:rsid w:val="009B7DE4"/>
    <w:rsid w:val="009B7DE8"/>
    <w:rsid w:val="009C100B"/>
    <w:rsid w:val="009C11DA"/>
    <w:rsid w:val="009C14A2"/>
    <w:rsid w:val="009C1A31"/>
    <w:rsid w:val="009C24C5"/>
    <w:rsid w:val="009C2638"/>
    <w:rsid w:val="009C2A81"/>
    <w:rsid w:val="009C3548"/>
    <w:rsid w:val="009C4BAE"/>
    <w:rsid w:val="009C4C60"/>
    <w:rsid w:val="009C5D1A"/>
    <w:rsid w:val="009C5E7A"/>
    <w:rsid w:val="009C5FDD"/>
    <w:rsid w:val="009C68BA"/>
    <w:rsid w:val="009C74AC"/>
    <w:rsid w:val="009C7FAE"/>
    <w:rsid w:val="009D0216"/>
    <w:rsid w:val="009D034A"/>
    <w:rsid w:val="009D2970"/>
    <w:rsid w:val="009D5B29"/>
    <w:rsid w:val="009D5D73"/>
    <w:rsid w:val="009D5F98"/>
    <w:rsid w:val="009D6484"/>
    <w:rsid w:val="009D680D"/>
    <w:rsid w:val="009D7024"/>
    <w:rsid w:val="009D7084"/>
    <w:rsid w:val="009E01D4"/>
    <w:rsid w:val="009E0228"/>
    <w:rsid w:val="009E1A65"/>
    <w:rsid w:val="009E1C8D"/>
    <w:rsid w:val="009E22FA"/>
    <w:rsid w:val="009E2CF7"/>
    <w:rsid w:val="009E2E9B"/>
    <w:rsid w:val="009E31CC"/>
    <w:rsid w:val="009E33CF"/>
    <w:rsid w:val="009E3612"/>
    <w:rsid w:val="009E3AFE"/>
    <w:rsid w:val="009E425F"/>
    <w:rsid w:val="009E4311"/>
    <w:rsid w:val="009E43B1"/>
    <w:rsid w:val="009E47B0"/>
    <w:rsid w:val="009E4BD1"/>
    <w:rsid w:val="009E5BB8"/>
    <w:rsid w:val="009E616E"/>
    <w:rsid w:val="009E6B69"/>
    <w:rsid w:val="009E703B"/>
    <w:rsid w:val="009E76E0"/>
    <w:rsid w:val="009E7E26"/>
    <w:rsid w:val="009F0003"/>
    <w:rsid w:val="009F034B"/>
    <w:rsid w:val="009F0CBD"/>
    <w:rsid w:val="009F1F52"/>
    <w:rsid w:val="009F2CBB"/>
    <w:rsid w:val="009F332A"/>
    <w:rsid w:val="009F3E8C"/>
    <w:rsid w:val="009F3F12"/>
    <w:rsid w:val="009F4181"/>
    <w:rsid w:val="009F4666"/>
    <w:rsid w:val="009F48C1"/>
    <w:rsid w:val="009F50D9"/>
    <w:rsid w:val="009F5214"/>
    <w:rsid w:val="009F61A3"/>
    <w:rsid w:val="009F64B9"/>
    <w:rsid w:val="009F6AD6"/>
    <w:rsid w:val="009F6CDE"/>
    <w:rsid w:val="009F6FBE"/>
    <w:rsid w:val="009F73FE"/>
    <w:rsid w:val="009F7F4F"/>
    <w:rsid w:val="009F7F70"/>
    <w:rsid w:val="00A00E5D"/>
    <w:rsid w:val="00A0148F"/>
    <w:rsid w:val="00A021C7"/>
    <w:rsid w:val="00A0265A"/>
    <w:rsid w:val="00A03260"/>
    <w:rsid w:val="00A03D29"/>
    <w:rsid w:val="00A042B8"/>
    <w:rsid w:val="00A046A7"/>
    <w:rsid w:val="00A04D7C"/>
    <w:rsid w:val="00A0586A"/>
    <w:rsid w:val="00A06931"/>
    <w:rsid w:val="00A06B3C"/>
    <w:rsid w:val="00A071D4"/>
    <w:rsid w:val="00A071D9"/>
    <w:rsid w:val="00A07DC1"/>
    <w:rsid w:val="00A11226"/>
    <w:rsid w:val="00A11358"/>
    <w:rsid w:val="00A11737"/>
    <w:rsid w:val="00A117AB"/>
    <w:rsid w:val="00A118A7"/>
    <w:rsid w:val="00A12302"/>
    <w:rsid w:val="00A12F29"/>
    <w:rsid w:val="00A13E66"/>
    <w:rsid w:val="00A148A9"/>
    <w:rsid w:val="00A14AF6"/>
    <w:rsid w:val="00A14CB8"/>
    <w:rsid w:val="00A15619"/>
    <w:rsid w:val="00A1644E"/>
    <w:rsid w:val="00A1670B"/>
    <w:rsid w:val="00A16803"/>
    <w:rsid w:val="00A169AE"/>
    <w:rsid w:val="00A177EE"/>
    <w:rsid w:val="00A17A39"/>
    <w:rsid w:val="00A17BB6"/>
    <w:rsid w:val="00A200B6"/>
    <w:rsid w:val="00A20C51"/>
    <w:rsid w:val="00A232CC"/>
    <w:rsid w:val="00A23585"/>
    <w:rsid w:val="00A24194"/>
    <w:rsid w:val="00A241F2"/>
    <w:rsid w:val="00A243BF"/>
    <w:rsid w:val="00A2515B"/>
    <w:rsid w:val="00A2673A"/>
    <w:rsid w:val="00A26C79"/>
    <w:rsid w:val="00A302E2"/>
    <w:rsid w:val="00A303A5"/>
    <w:rsid w:val="00A31FBC"/>
    <w:rsid w:val="00A32462"/>
    <w:rsid w:val="00A324CC"/>
    <w:rsid w:val="00A3275B"/>
    <w:rsid w:val="00A3276A"/>
    <w:rsid w:val="00A32CFC"/>
    <w:rsid w:val="00A3371D"/>
    <w:rsid w:val="00A338CC"/>
    <w:rsid w:val="00A3507A"/>
    <w:rsid w:val="00A352DF"/>
    <w:rsid w:val="00A3575A"/>
    <w:rsid w:val="00A35944"/>
    <w:rsid w:val="00A369C1"/>
    <w:rsid w:val="00A36EF2"/>
    <w:rsid w:val="00A40700"/>
    <w:rsid w:val="00A408D2"/>
    <w:rsid w:val="00A40A93"/>
    <w:rsid w:val="00A40FD5"/>
    <w:rsid w:val="00A419C3"/>
    <w:rsid w:val="00A41AF4"/>
    <w:rsid w:val="00A4205B"/>
    <w:rsid w:val="00A42277"/>
    <w:rsid w:val="00A422FC"/>
    <w:rsid w:val="00A42D5A"/>
    <w:rsid w:val="00A42DBA"/>
    <w:rsid w:val="00A437E8"/>
    <w:rsid w:val="00A43FAD"/>
    <w:rsid w:val="00A4483F"/>
    <w:rsid w:val="00A4556D"/>
    <w:rsid w:val="00A4558F"/>
    <w:rsid w:val="00A45669"/>
    <w:rsid w:val="00A45D4C"/>
    <w:rsid w:val="00A46C34"/>
    <w:rsid w:val="00A46CE2"/>
    <w:rsid w:val="00A474F5"/>
    <w:rsid w:val="00A475B7"/>
    <w:rsid w:val="00A50472"/>
    <w:rsid w:val="00A5116A"/>
    <w:rsid w:val="00A511DD"/>
    <w:rsid w:val="00A513EE"/>
    <w:rsid w:val="00A51E25"/>
    <w:rsid w:val="00A525DA"/>
    <w:rsid w:val="00A52BA2"/>
    <w:rsid w:val="00A52EF7"/>
    <w:rsid w:val="00A537B6"/>
    <w:rsid w:val="00A542EC"/>
    <w:rsid w:val="00A54663"/>
    <w:rsid w:val="00A546E9"/>
    <w:rsid w:val="00A54F54"/>
    <w:rsid w:val="00A561D4"/>
    <w:rsid w:val="00A567FF"/>
    <w:rsid w:val="00A5767E"/>
    <w:rsid w:val="00A60294"/>
    <w:rsid w:val="00A60943"/>
    <w:rsid w:val="00A613E1"/>
    <w:rsid w:val="00A6288E"/>
    <w:rsid w:val="00A63195"/>
    <w:rsid w:val="00A6480D"/>
    <w:rsid w:val="00A64A76"/>
    <w:rsid w:val="00A650E8"/>
    <w:rsid w:val="00A65386"/>
    <w:rsid w:val="00A654BE"/>
    <w:rsid w:val="00A65BDC"/>
    <w:rsid w:val="00A65F6E"/>
    <w:rsid w:val="00A65F7D"/>
    <w:rsid w:val="00A6634D"/>
    <w:rsid w:val="00A670C2"/>
    <w:rsid w:val="00A6735A"/>
    <w:rsid w:val="00A67400"/>
    <w:rsid w:val="00A70D95"/>
    <w:rsid w:val="00A71D35"/>
    <w:rsid w:val="00A71FE7"/>
    <w:rsid w:val="00A726D5"/>
    <w:rsid w:val="00A7322C"/>
    <w:rsid w:val="00A7346B"/>
    <w:rsid w:val="00A74104"/>
    <w:rsid w:val="00A74354"/>
    <w:rsid w:val="00A7439D"/>
    <w:rsid w:val="00A74755"/>
    <w:rsid w:val="00A759D1"/>
    <w:rsid w:val="00A75D12"/>
    <w:rsid w:val="00A7626B"/>
    <w:rsid w:val="00A768BF"/>
    <w:rsid w:val="00A76A6B"/>
    <w:rsid w:val="00A76D7E"/>
    <w:rsid w:val="00A772AB"/>
    <w:rsid w:val="00A77F3D"/>
    <w:rsid w:val="00A804A8"/>
    <w:rsid w:val="00A80C12"/>
    <w:rsid w:val="00A80F42"/>
    <w:rsid w:val="00A820AF"/>
    <w:rsid w:val="00A82CFF"/>
    <w:rsid w:val="00A8328A"/>
    <w:rsid w:val="00A83EFD"/>
    <w:rsid w:val="00A84A14"/>
    <w:rsid w:val="00A84B2D"/>
    <w:rsid w:val="00A84D59"/>
    <w:rsid w:val="00A853CE"/>
    <w:rsid w:val="00A85F2C"/>
    <w:rsid w:val="00A86564"/>
    <w:rsid w:val="00A86B5C"/>
    <w:rsid w:val="00A86B84"/>
    <w:rsid w:val="00A86E02"/>
    <w:rsid w:val="00A87A7B"/>
    <w:rsid w:val="00A9024E"/>
    <w:rsid w:val="00A90D7C"/>
    <w:rsid w:val="00A91084"/>
    <w:rsid w:val="00A91933"/>
    <w:rsid w:val="00A92201"/>
    <w:rsid w:val="00A92582"/>
    <w:rsid w:val="00A92843"/>
    <w:rsid w:val="00A928B0"/>
    <w:rsid w:val="00A92F79"/>
    <w:rsid w:val="00A9389D"/>
    <w:rsid w:val="00A941F7"/>
    <w:rsid w:val="00A95136"/>
    <w:rsid w:val="00A954D3"/>
    <w:rsid w:val="00A95574"/>
    <w:rsid w:val="00A96417"/>
    <w:rsid w:val="00A96752"/>
    <w:rsid w:val="00A972A2"/>
    <w:rsid w:val="00AA1658"/>
    <w:rsid w:val="00AA4062"/>
    <w:rsid w:val="00AA474F"/>
    <w:rsid w:val="00AA47EA"/>
    <w:rsid w:val="00AA49B0"/>
    <w:rsid w:val="00AA4BCC"/>
    <w:rsid w:val="00AA5994"/>
    <w:rsid w:val="00AA599E"/>
    <w:rsid w:val="00AA5E99"/>
    <w:rsid w:val="00AA6111"/>
    <w:rsid w:val="00AA693A"/>
    <w:rsid w:val="00AA6C0F"/>
    <w:rsid w:val="00AA6D28"/>
    <w:rsid w:val="00AA6F4C"/>
    <w:rsid w:val="00AA7533"/>
    <w:rsid w:val="00AB05A0"/>
    <w:rsid w:val="00AB06E8"/>
    <w:rsid w:val="00AB0724"/>
    <w:rsid w:val="00AB12F0"/>
    <w:rsid w:val="00AB184F"/>
    <w:rsid w:val="00AB25EF"/>
    <w:rsid w:val="00AB3387"/>
    <w:rsid w:val="00AB3581"/>
    <w:rsid w:val="00AB3864"/>
    <w:rsid w:val="00AB3CF3"/>
    <w:rsid w:val="00AB40D6"/>
    <w:rsid w:val="00AB4949"/>
    <w:rsid w:val="00AB54AF"/>
    <w:rsid w:val="00AB6440"/>
    <w:rsid w:val="00AB6B96"/>
    <w:rsid w:val="00AB7146"/>
    <w:rsid w:val="00AB74FE"/>
    <w:rsid w:val="00AB758A"/>
    <w:rsid w:val="00AB7A70"/>
    <w:rsid w:val="00AC06E7"/>
    <w:rsid w:val="00AC0D32"/>
    <w:rsid w:val="00AC0DC0"/>
    <w:rsid w:val="00AC1972"/>
    <w:rsid w:val="00AC2CAA"/>
    <w:rsid w:val="00AC319F"/>
    <w:rsid w:val="00AC3218"/>
    <w:rsid w:val="00AC3268"/>
    <w:rsid w:val="00AC33C4"/>
    <w:rsid w:val="00AC5C16"/>
    <w:rsid w:val="00AC62C9"/>
    <w:rsid w:val="00AC67DF"/>
    <w:rsid w:val="00AC7596"/>
    <w:rsid w:val="00AD0453"/>
    <w:rsid w:val="00AD11CE"/>
    <w:rsid w:val="00AD125D"/>
    <w:rsid w:val="00AD137D"/>
    <w:rsid w:val="00AD1E42"/>
    <w:rsid w:val="00AD2836"/>
    <w:rsid w:val="00AD2CE1"/>
    <w:rsid w:val="00AD35F5"/>
    <w:rsid w:val="00AD3753"/>
    <w:rsid w:val="00AD379A"/>
    <w:rsid w:val="00AD413D"/>
    <w:rsid w:val="00AD4B3B"/>
    <w:rsid w:val="00AD521D"/>
    <w:rsid w:val="00AD524D"/>
    <w:rsid w:val="00AD5410"/>
    <w:rsid w:val="00AD5626"/>
    <w:rsid w:val="00AD58A9"/>
    <w:rsid w:val="00AD5C98"/>
    <w:rsid w:val="00AD617B"/>
    <w:rsid w:val="00AD6510"/>
    <w:rsid w:val="00AD6E27"/>
    <w:rsid w:val="00AD7000"/>
    <w:rsid w:val="00AD7103"/>
    <w:rsid w:val="00AD75BB"/>
    <w:rsid w:val="00AD76E9"/>
    <w:rsid w:val="00AE0EC4"/>
    <w:rsid w:val="00AE17C5"/>
    <w:rsid w:val="00AE1DBF"/>
    <w:rsid w:val="00AE1DEC"/>
    <w:rsid w:val="00AE3648"/>
    <w:rsid w:val="00AE36D8"/>
    <w:rsid w:val="00AE3C0D"/>
    <w:rsid w:val="00AE3DAC"/>
    <w:rsid w:val="00AE3EE0"/>
    <w:rsid w:val="00AE5652"/>
    <w:rsid w:val="00AE57CF"/>
    <w:rsid w:val="00AE6159"/>
    <w:rsid w:val="00AE6A22"/>
    <w:rsid w:val="00AE6B17"/>
    <w:rsid w:val="00AF0E71"/>
    <w:rsid w:val="00AF0FF2"/>
    <w:rsid w:val="00AF1A09"/>
    <w:rsid w:val="00AF1B0F"/>
    <w:rsid w:val="00AF2EDC"/>
    <w:rsid w:val="00AF3574"/>
    <w:rsid w:val="00AF35FA"/>
    <w:rsid w:val="00AF37DE"/>
    <w:rsid w:val="00AF45E5"/>
    <w:rsid w:val="00AF52FF"/>
    <w:rsid w:val="00AF5A40"/>
    <w:rsid w:val="00AF611C"/>
    <w:rsid w:val="00AF6C19"/>
    <w:rsid w:val="00AF700B"/>
    <w:rsid w:val="00AF70A3"/>
    <w:rsid w:val="00AF7402"/>
    <w:rsid w:val="00AF7BAD"/>
    <w:rsid w:val="00AF7FD9"/>
    <w:rsid w:val="00B0002E"/>
    <w:rsid w:val="00B00837"/>
    <w:rsid w:val="00B008ED"/>
    <w:rsid w:val="00B01316"/>
    <w:rsid w:val="00B020D3"/>
    <w:rsid w:val="00B0216E"/>
    <w:rsid w:val="00B02595"/>
    <w:rsid w:val="00B0268B"/>
    <w:rsid w:val="00B033D7"/>
    <w:rsid w:val="00B03A6D"/>
    <w:rsid w:val="00B03B96"/>
    <w:rsid w:val="00B03F2A"/>
    <w:rsid w:val="00B0427A"/>
    <w:rsid w:val="00B0474F"/>
    <w:rsid w:val="00B0504B"/>
    <w:rsid w:val="00B05AFA"/>
    <w:rsid w:val="00B05CD4"/>
    <w:rsid w:val="00B0653D"/>
    <w:rsid w:val="00B06896"/>
    <w:rsid w:val="00B07096"/>
    <w:rsid w:val="00B07185"/>
    <w:rsid w:val="00B076F6"/>
    <w:rsid w:val="00B07802"/>
    <w:rsid w:val="00B07F91"/>
    <w:rsid w:val="00B10F73"/>
    <w:rsid w:val="00B1121F"/>
    <w:rsid w:val="00B115C5"/>
    <w:rsid w:val="00B11C77"/>
    <w:rsid w:val="00B12733"/>
    <w:rsid w:val="00B13312"/>
    <w:rsid w:val="00B135D2"/>
    <w:rsid w:val="00B14280"/>
    <w:rsid w:val="00B14548"/>
    <w:rsid w:val="00B14807"/>
    <w:rsid w:val="00B148C4"/>
    <w:rsid w:val="00B14D93"/>
    <w:rsid w:val="00B14E77"/>
    <w:rsid w:val="00B14F3F"/>
    <w:rsid w:val="00B14FC7"/>
    <w:rsid w:val="00B155C8"/>
    <w:rsid w:val="00B15CB9"/>
    <w:rsid w:val="00B15EB4"/>
    <w:rsid w:val="00B16010"/>
    <w:rsid w:val="00B166D4"/>
    <w:rsid w:val="00B168E4"/>
    <w:rsid w:val="00B173E0"/>
    <w:rsid w:val="00B1762D"/>
    <w:rsid w:val="00B17A14"/>
    <w:rsid w:val="00B17D61"/>
    <w:rsid w:val="00B21692"/>
    <w:rsid w:val="00B219AB"/>
    <w:rsid w:val="00B228E0"/>
    <w:rsid w:val="00B2349D"/>
    <w:rsid w:val="00B2359D"/>
    <w:rsid w:val="00B23A4F"/>
    <w:rsid w:val="00B24790"/>
    <w:rsid w:val="00B265E3"/>
    <w:rsid w:val="00B27C75"/>
    <w:rsid w:val="00B3035A"/>
    <w:rsid w:val="00B30861"/>
    <w:rsid w:val="00B30BD3"/>
    <w:rsid w:val="00B30F82"/>
    <w:rsid w:val="00B31523"/>
    <w:rsid w:val="00B31755"/>
    <w:rsid w:val="00B31F32"/>
    <w:rsid w:val="00B322EA"/>
    <w:rsid w:val="00B324BF"/>
    <w:rsid w:val="00B335EE"/>
    <w:rsid w:val="00B3363E"/>
    <w:rsid w:val="00B33B41"/>
    <w:rsid w:val="00B33D0C"/>
    <w:rsid w:val="00B34286"/>
    <w:rsid w:val="00B35735"/>
    <w:rsid w:val="00B35D69"/>
    <w:rsid w:val="00B35F1D"/>
    <w:rsid w:val="00B3605D"/>
    <w:rsid w:val="00B360A5"/>
    <w:rsid w:val="00B371AA"/>
    <w:rsid w:val="00B375CB"/>
    <w:rsid w:val="00B379F9"/>
    <w:rsid w:val="00B40615"/>
    <w:rsid w:val="00B40C00"/>
    <w:rsid w:val="00B4176B"/>
    <w:rsid w:val="00B41B5B"/>
    <w:rsid w:val="00B4215A"/>
    <w:rsid w:val="00B42BF7"/>
    <w:rsid w:val="00B42F80"/>
    <w:rsid w:val="00B434FC"/>
    <w:rsid w:val="00B4374B"/>
    <w:rsid w:val="00B43A6E"/>
    <w:rsid w:val="00B43B3B"/>
    <w:rsid w:val="00B44733"/>
    <w:rsid w:val="00B44DD7"/>
    <w:rsid w:val="00B455B5"/>
    <w:rsid w:val="00B459A4"/>
    <w:rsid w:val="00B45CC8"/>
    <w:rsid w:val="00B470E3"/>
    <w:rsid w:val="00B4731F"/>
    <w:rsid w:val="00B47DC7"/>
    <w:rsid w:val="00B47E02"/>
    <w:rsid w:val="00B50469"/>
    <w:rsid w:val="00B50536"/>
    <w:rsid w:val="00B51DC2"/>
    <w:rsid w:val="00B51F6A"/>
    <w:rsid w:val="00B5214E"/>
    <w:rsid w:val="00B52678"/>
    <w:rsid w:val="00B527EB"/>
    <w:rsid w:val="00B53F52"/>
    <w:rsid w:val="00B5405D"/>
    <w:rsid w:val="00B54480"/>
    <w:rsid w:val="00B548F6"/>
    <w:rsid w:val="00B55984"/>
    <w:rsid w:val="00B55B30"/>
    <w:rsid w:val="00B56108"/>
    <w:rsid w:val="00B56803"/>
    <w:rsid w:val="00B5707C"/>
    <w:rsid w:val="00B574BB"/>
    <w:rsid w:val="00B57C3B"/>
    <w:rsid w:val="00B6073C"/>
    <w:rsid w:val="00B60979"/>
    <w:rsid w:val="00B61476"/>
    <w:rsid w:val="00B61A24"/>
    <w:rsid w:val="00B61B5B"/>
    <w:rsid w:val="00B61CE0"/>
    <w:rsid w:val="00B6234E"/>
    <w:rsid w:val="00B62A2C"/>
    <w:rsid w:val="00B62B9A"/>
    <w:rsid w:val="00B63BDF"/>
    <w:rsid w:val="00B64D33"/>
    <w:rsid w:val="00B64E44"/>
    <w:rsid w:val="00B6689F"/>
    <w:rsid w:val="00B6727C"/>
    <w:rsid w:val="00B6728E"/>
    <w:rsid w:val="00B679F4"/>
    <w:rsid w:val="00B70376"/>
    <w:rsid w:val="00B70B05"/>
    <w:rsid w:val="00B727AB"/>
    <w:rsid w:val="00B727D7"/>
    <w:rsid w:val="00B73622"/>
    <w:rsid w:val="00B73699"/>
    <w:rsid w:val="00B73860"/>
    <w:rsid w:val="00B748D2"/>
    <w:rsid w:val="00B75B9B"/>
    <w:rsid w:val="00B75C5C"/>
    <w:rsid w:val="00B76F74"/>
    <w:rsid w:val="00B775E1"/>
    <w:rsid w:val="00B77CC3"/>
    <w:rsid w:val="00B804CB"/>
    <w:rsid w:val="00B80CFC"/>
    <w:rsid w:val="00B80EBB"/>
    <w:rsid w:val="00B814BD"/>
    <w:rsid w:val="00B82696"/>
    <w:rsid w:val="00B82A6B"/>
    <w:rsid w:val="00B8387E"/>
    <w:rsid w:val="00B83FE6"/>
    <w:rsid w:val="00B841F1"/>
    <w:rsid w:val="00B84540"/>
    <w:rsid w:val="00B84AD0"/>
    <w:rsid w:val="00B8508C"/>
    <w:rsid w:val="00B85C7C"/>
    <w:rsid w:val="00B85F65"/>
    <w:rsid w:val="00B86109"/>
    <w:rsid w:val="00B86301"/>
    <w:rsid w:val="00B90417"/>
    <w:rsid w:val="00B905FE"/>
    <w:rsid w:val="00B90BA1"/>
    <w:rsid w:val="00B91024"/>
    <w:rsid w:val="00B92570"/>
    <w:rsid w:val="00B927A9"/>
    <w:rsid w:val="00B92927"/>
    <w:rsid w:val="00B9310C"/>
    <w:rsid w:val="00B932E6"/>
    <w:rsid w:val="00B9390D"/>
    <w:rsid w:val="00B94B3F"/>
    <w:rsid w:val="00B9640A"/>
    <w:rsid w:val="00B967AD"/>
    <w:rsid w:val="00B973E8"/>
    <w:rsid w:val="00B97594"/>
    <w:rsid w:val="00B97E33"/>
    <w:rsid w:val="00BA0829"/>
    <w:rsid w:val="00BA11D4"/>
    <w:rsid w:val="00BA12C4"/>
    <w:rsid w:val="00BA1641"/>
    <w:rsid w:val="00BA1A81"/>
    <w:rsid w:val="00BA1B2F"/>
    <w:rsid w:val="00BA1C5A"/>
    <w:rsid w:val="00BA395D"/>
    <w:rsid w:val="00BA3F45"/>
    <w:rsid w:val="00BA40C1"/>
    <w:rsid w:val="00BA41F6"/>
    <w:rsid w:val="00BA4676"/>
    <w:rsid w:val="00BA4A14"/>
    <w:rsid w:val="00BA4EED"/>
    <w:rsid w:val="00BA5D00"/>
    <w:rsid w:val="00BA692B"/>
    <w:rsid w:val="00BA6F87"/>
    <w:rsid w:val="00BA6FA4"/>
    <w:rsid w:val="00BA7BF6"/>
    <w:rsid w:val="00BA7EEB"/>
    <w:rsid w:val="00BB1EBF"/>
    <w:rsid w:val="00BB1F2B"/>
    <w:rsid w:val="00BB200E"/>
    <w:rsid w:val="00BB28A8"/>
    <w:rsid w:val="00BB28EF"/>
    <w:rsid w:val="00BB2C5C"/>
    <w:rsid w:val="00BB2F78"/>
    <w:rsid w:val="00BB2FC4"/>
    <w:rsid w:val="00BB38A8"/>
    <w:rsid w:val="00BB41BA"/>
    <w:rsid w:val="00BB460C"/>
    <w:rsid w:val="00BB5043"/>
    <w:rsid w:val="00BB5521"/>
    <w:rsid w:val="00BB5A7B"/>
    <w:rsid w:val="00BB5BE7"/>
    <w:rsid w:val="00BB6DD7"/>
    <w:rsid w:val="00BB765B"/>
    <w:rsid w:val="00BB76B1"/>
    <w:rsid w:val="00BB77C0"/>
    <w:rsid w:val="00BB77C8"/>
    <w:rsid w:val="00BC06F0"/>
    <w:rsid w:val="00BC070C"/>
    <w:rsid w:val="00BC119E"/>
    <w:rsid w:val="00BC11F8"/>
    <w:rsid w:val="00BC21D1"/>
    <w:rsid w:val="00BC2D8D"/>
    <w:rsid w:val="00BC3259"/>
    <w:rsid w:val="00BC354E"/>
    <w:rsid w:val="00BC3CA7"/>
    <w:rsid w:val="00BC3E18"/>
    <w:rsid w:val="00BC4353"/>
    <w:rsid w:val="00BC488A"/>
    <w:rsid w:val="00BC5071"/>
    <w:rsid w:val="00BC5810"/>
    <w:rsid w:val="00BC585B"/>
    <w:rsid w:val="00BC5D2E"/>
    <w:rsid w:val="00BC5D43"/>
    <w:rsid w:val="00BC5E05"/>
    <w:rsid w:val="00BC6426"/>
    <w:rsid w:val="00BC7A39"/>
    <w:rsid w:val="00BD0025"/>
    <w:rsid w:val="00BD03EE"/>
    <w:rsid w:val="00BD0D0C"/>
    <w:rsid w:val="00BD0DDA"/>
    <w:rsid w:val="00BD11EF"/>
    <w:rsid w:val="00BD1372"/>
    <w:rsid w:val="00BD16BA"/>
    <w:rsid w:val="00BD2FDD"/>
    <w:rsid w:val="00BD300E"/>
    <w:rsid w:val="00BD31C6"/>
    <w:rsid w:val="00BD3C6A"/>
    <w:rsid w:val="00BD3D00"/>
    <w:rsid w:val="00BD3F5F"/>
    <w:rsid w:val="00BD45E0"/>
    <w:rsid w:val="00BD4AAE"/>
    <w:rsid w:val="00BD50F2"/>
    <w:rsid w:val="00BD550B"/>
    <w:rsid w:val="00BD6F10"/>
    <w:rsid w:val="00BD76E3"/>
    <w:rsid w:val="00BD7B76"/>
    <w:rsid w:val="00BD7E5F"/>
    <w:rsid w:val="00BE16EE"/>
    <w:rsid w:val="00BE2590"/>
    <w:rsid w:val="00BE2B68"/>
    <w:rsid w:val="00BE2B84"/>
    <w:rsid w:val="00BE3288"/>
    <w:rsid w:val="00BE3DCE"/>
    <w:rsid w:val="00BE4A1D"/>
    <w:rsid w:val="00BE5456"/>
    <w:rsid w:val="00BE64C6"/>
    <w:rsid w:val="00BE6B6E"/>
    <w:rsid w:val="00BE6D49"/>
    <w:rsid w:val="00BE7467"/>
    <w:rsid w:val="00BE7948"/>
    <w:rsid w:val="00BE7B39"/>
    <w:rsid w:val="00BF03E5"/>
    <w:rsid w:val="00BF047C"/>
    <w:rsid w:val="00BF05E2"/>
    <w:rsid w:val="00BF0B6F"/>
    <w:rsid w:val="00BF0B97"/>
    <w:rsid w:val="00BF16D0"/>
    <w:rsid w:val="00BF193C"/>
    <w:rsid w:val="00BF1BC4"/>
    <w:rsid w:val="00BF2F91"/>
    <w:rsid w:val="00BF385A"/>
    <w:rsid w:val="00BF3B2D"/>
    <w:rsid w:val="00BF47DB"/>
    <w:rsid w:val="00BF4898"/>
    <w:rsid w:val="00BF50AB"/>
    <w:rsid w:val="00BF54C8"/>
    <w:rsid w:val="00BF550A"/>
    <w:rsid w:val="00BF556C"/>
    <w:rsid w:val="00BF600C"/>
    <w:rsid w:val="00BF6444"/>
    <w:rsid w:val="00BF663D"/>
    <w:rsid w:val="00BF68D3"/>
    <w:rsid w:val="00BF6B19"/>
    <w:rsid w:val="00BF7687"/>
    <w:rsid w:val="00BF76CA"/>
    <w:rsid w:val="00BF7C16"/>
    <w:rsid w:val="00BF7C26"/>
    <w:rsid w:val="00C00066"/>
    <w:rsid w:val="00C00897"/>
    <w:rsid w:val="00C008E1"/>
    <w:rsid w:val="00C009BD"/>
    <w:rsid w:val="00C00AFF"/>
    <w:rsid w:val="00C00D33"/>
    <w:rsid w:val="00C01386"/>
    <w:rsid w:val="00C01C4E"/>
    <w:rsid w:val="00C01D9B"/>
    <w:rsid w:val="00C01E86"/>
    <w:rsid w:val="00C02227"/>
    <w:rsid w:val="00C02663"/>
    <w:rsid w:val="00C03872"/>
    <w:rsid w:val="00C03994"/>
    <w:rsid w:val="00C04278"/>
    <w:rsid w:val="00C0450A"/>
    <w:rsid w:val="00C04EDD"/>
    <w:rsid w:val="00C04FC7"/>
    <w:rsid w:val="00C05346"/>
    <w:rsid w:val="00C05E55"/>
    <w:rsid w:val="00C073BD"/>
    <w:rsid w:val="00C07878"/>
    <w:rsid w:val="00C07C9C"/>
    <w:rsid w:val="00C07E5F"/>
    <w:rsid w:val="00C10393"/>
    <w:rsid w:val="00C10B72"/>
    <w:rsid w:val="00C11780"/>
    <w:rsid w:val="00C119D2"/>
    <w:rsid w:val="00C124B7"/>
    <w:rsid w:val="00C133A9"/>
    <w:rsid w:val="00C13C1C"/>
    <w:rsid w:val="00C13FCA"/>
    <w:rsid w:val="00C14117"/>
    <w:rsid w:val="00C1491C"/>
    <w:rsid w:val="00C14C36"/>
    <w:rsid w:val="00C15F73"/>
    <w:rsid w:val="00C1619D"/>
    <w:rsid w:val="00C16355"/>
    <w:rsid w:val="00C164CC"/>
    <w:rsid w:val="00C16DC6"/>
    <w:rsid w:val="00C16F37"/>
    <w:rsid w:val="00C1707C"/>
    <w:rsid w:val="00C17A65"/>
    <w:rsid w:val="00C204D4"/>
    <w:rsid w:val="00C20902"/>
    <w:rsid w:val="00C2210B"/>
    <w:rsid w:val="00C22472"/>
    <w:rsid w:val="00C233EB"/>
    <w:rsid w:val="00C2350E"/>
    <w:rsid w:val="00C2371C"/>
    <w:rsid w:val="00C239D6"/>
    <w:rsid w:val="00C239DF"/>
    <w:rsid w:val="00C241E7"/>
    <w:rsid w:val="00C26089"/>
    <w:rsid w:val="00C273BB"/>
    <w:rsid w:val="00C30535"/>
    <w:rsid w:val="00C30FC8"/>
    <w:rsid w:val="00C3138E"/>
    <w:rsid w:val="00C32EE9"/>
    <w:rsid w:val="00C3330A"/>
    <w:rsid w:val="00C34E4A"/>
    <w:rsid w:val="00C354A3"/>
    <w:rsid w:val="00C3598B"/>
    <w:rsid w:val="00C35C6B"/>
    <w:rsid w:val="00C35E2E"/>
    <w:rsid w:val="00C3628C"/>
    <w:rsid w:val="00C3677C"/>
    <w:rsid w:val="00C3725B"/>
    <w:rsid w:val="00C372FD"/>
    <w:rsid w:val="00C3788E"/>
    <w:rsid w:val="00C379D4"/>
    <w:rsid w:val="00C400E3"/>
    <w:rsid w:val="00C402DB"/>
    <w:rsid w:val="00C41726"/>
    <w:rsid w:val="00C425BE"/>
    <w:rsid w:val="00C42FC3"/>
    <w:rsid w:val="00C43491"/>
    <w:rsid w:val="00C44412"/>
    <w:rsid w:val="00C44E6E"/>
    <w:rsid w:val="00C45423"/>
    <w:rsid w:val="00C45567"/>
    <w:rsid w:val="00C455D4"/>
    <w:rsid w:val="00C460C1"/>
    <w:rsid w:val="00C46187"/>
    <w:rsid w:val="00C46475"/>
    <w:rsid w:val="00C46690"/>
    <w:rsid w:val="00C466D4"/>
    <w:rsid w:val="00C46AEA"/>
    <w:rsid w:val="00C519CB"/>
    <w:rsid w:val="00C51AB1"/>
    <w:rsid w:val="00C524FC"/>
    <w:rsid w:val="00C52B06"/>
    <w:rsid w:val="00C52D8E"/>
    <w:rsid w:val="00C52F66"/>
    <w:rsid w:val="00C532F2"/>
    <w:rsid w:val="00C53B91"/>
    <w:rsid w:val="00C540D3"/>
    <w:rsid w:val="00C546BC"/>
    <w:rsid w:val="00C54BB1"/>
    <w:rsid w:val="00C54D6B"/>
    <w:rsid w:val="00C55599"/>
    <w:rsid w:val="00C5564B"/>
    <w:rsid w:val="00C55FE0"/>
    <w:rsid w:val="00C5622F"/>
    <w:rsid w:val="00C56452"/>
    <w:rsid w:val="00C57763"/>
    <w:rsid w:val="00C57891"/>
    <w:rsid w:val="00C57957"/>
    <w:rsid w:val="00C6115B"/>
    <w:rsid w:val="00C6153A"/>
    <w:rsid w:val="00C616DA"/>
    <w:rsid w:val="00C6190E"/>
    <w:rsid w:val="00C61AE6"/>
    <w:rsid w:val="00C61BFE"/>
    <w:rsid w:val="00C626F5"/>
    <w:rsid w:val="00C6303C"/>
    <w:rsid w:val="00C63718"/>
    <w:rsid w:val="00C639B7"/>
    <w:rsid w:val="00C63BC5"/>
    <w:rsid w:val="00C64377"/>
    <w:rsid w:val="00C64558"/>
    <w:rsid w:val="00C65257"/>
    <w:rsid w:val="00C65865"/>
    <w:rsid w:val="00C65B00"/>
    <w:rsid w:val="00C667FC"/>
    <w:rsid w:val="00C66812"/>
    <w:rsid w:val="00C668AC"/>
    <w:rsid w:val="00C66CF2"/>
    <w:rsid w:val="00C70689"/>
    <w:rsid w:val="00C7077E"/>
    <w:rsid w:val="00C70CB2"/>
    <w:rsid w:val="00C70F08"/>
    <w:rsid w:val="00C71926"/>
    <w:rsid w:val="00C71B1F"/>
    <w:rsid w:val="00C71F15"/>
    <w:rsid w:val="00C726A0"/>
    <w:rsid w:val="00C73D60"/>
    <w:rsid w:val="00C754A5"/>
    <w:rsid w:val="00C76118"/>
    <w:rsid w:val="00C77086"/>
    <w:rsid w:val="00C806F3"/>
    <w:rsid w:val="00C81EEB"/>
    <w:rsid w:val="00C82912"/>
    <w:rsid w:val="00C82EA7"/>
    <w:rsid w:val="00C83695"/>
    <w:rsid w:val="00C83D4F"/>
    <w:rsid w:val="00C84A13"/>
    <w:rsid w:val="00C85607"/>
    <w:rsid w:val="00C8637B"/>
    <w:rsid w:val="00C869C3"/>
    <w:rsid w:val="00C86C8C"/>
    <w:rsid w:val="00C8704B"/>
    <w:rsid w:val="00C870A7"/>
    <w:rsid w:val="00C87268"/>
    <w:rsid w:val="00C87694"/>
    <w:rsid w:val="00C87E7A"/>
    <w:rsid w:val="00C904A3"/>
    <w:rsid w:val="00C913D3"/>
    <w:rsid w:val="00C918F2"/>
    <w:rsid w:val="00C91969"/>
    <w:rsid w:val="00C91A18"/>
    <w:rsid w:val="00C92ED8"/>
    <w:rsid w:val="00C938E7"/>
    <w:rsid w:val="00C93BC3"/>
    <w:rsid w:val="00C93D01"/>
    <w:rsid w:val="00C93E49"/>
    <w:rsid w:val="00C940E2"/>
    <w:rsid w:val="00C9411A"/>
    <w:rsid w:val="00C944E6"/>
    <w:rsid w:val="00C94588"/>
    <w:rsid w:val="00C94A87"/>
    <w:rsid w:val="00C94B9D"/>
    <w:rsid w:val="00C9535A"/>
    <w:rsid w:val="00C953E2"/>
    <w:rsid w:val="00C95508"/>
    <w:rsid w:val="00C97AFE"/>
    <w:rsid w:val="00C97B9D"/>
    <w:rsid w:val="00CA05C8"/>
    <w:rsid w:val="00CA07BA"/>
    <w:rsid w:val="00CA0CA2"/>
    <w:rsid w:val="00CA0EF6"/>
    <w:rsid w:val="00CA15BC"/>
    <w:rsid w:val="00CA1A69"/>
    <w:rsid w:val="00CA1E15"/>
    <w:rsid w:val="00CA1E38"/>
    <w:rsid w:val="00CA1EC1"/>
    <w:rsid w:val="00CA24D5"/>
    <w:rsid w:val="00CA254F"/>
    <w:rsid w:val="00CA2C87"/>
    <w:rsid w:val="00CA35E3"/>
    <w:rsid w:val="00CA398C"/>
    <w:rsid w:val="00CA4452"/>
    <w:rsid w:val="00CA44FD"/>
    <w:rsid w:val="00CA5DEC"/>
    <w:rsid w:val="00CA6320"/>
    <w:rsid w:val="00CA6443"/>
    <w:rsid w:val="00CA6708"/>
    <w:rsid w:val="00CA6B22"/>
    <w:rsid w:val="00CA6F6A"/>
    <w:rsid w:val="00CA761A"/>
    <w:rsid w:val="00CA76BE"/>
    <w:rsid w:val="00CA7B9E"/>
    <w:rsid w:val="00CB03C6"/>
    <w:rsid w:val="00CB087C"/>
    <w:rsid w:val="00CB2D77"/>
    <w:rsid w:val="00CB2FC0"/>
    <w:rsid w:val="00CB302D"/>
    <w:rsid w:val="00CB3220"/>
    <w:rsid w:val="00CB4571"/>
    <w:rsid w:val="00CB55B9"/>
    <w:rsid w:val="00CB5931"/>
    <w:rsid w:val="00CB672D"/>
    <w:rsid w:val="00CB67F7"/>
    <w:rsid w:val="00CB6ADC"/>
    <w:rsid w:val="00CB6C2B"/>
    <w:rsid w:val="00CB70A1"/>
    <w:rsid w:val="00CB7DDC"/>
    <w:rsid w:val="00CB7F67"/>
    <w:rsid w:val="00CB7FD3"/>
    <w:rsid w:val="00CC0365"/>
    <w:rsid w:val="00CC0469"/>
    <w:rsid w:val="00CC04AB"/>
    <w:rsid w:val="00CC0DDA"/>
    <w:rsid w:val="00CC1056"/>
    <w:rsid w:val="00CC21A7"/>
    <w:rsid w:val="00CC2221"/>
    <w:rsid w:val="00CC2B08"/>
    <w:rsid w:val="00CC2CE2"/>
    <w:rsid w:val="00CC32F0"/>
    <w:rsid w:val="00CC37E7"/>
    <w:rsid w:val="00CC5D8A"/>
    <w:rsid w:val="00CC6A2F"/>
    <w:rsid w:val="00CC6E71"/>
    <w:rsid w:val="00CC711F"/>
    <w:rsid w:val="00CC77B2"/>
    <w:rsid w:val="00CC7EF2"/>
    <w:rsid w:val="00CD01CA"/>
    <w:rsid w:val="00CD02B4"/>
    <w:rsid w:val="00CD0413"/>
    <w:rsid w:val="00CD0528"/>
    <w:rsid w:val="00CD0C1F"/>
    <w:rsid w:val="00CD177E"/>
    <w:rsid w:val="00CD1CE8"/>
    <w:rsid w:val="00CD1D73"/>
    <w:rsid w:val="00CD284E"/>
    <w:rsid w:val="00CD2898"/>
    <w:rsid w:val="00CD3C04"/>
    <w:rsid w:val="00CD4D48"/>
    <w:rsid w:val="00CD5698"/>
    <w:rsid w:val="00CD60F0"/>
    <w:rsid w:val="00CD6678"/>
    <w:rsid w:val="00CD6C20"/>
    <w:rsid w:val="00CE1109"/>
    <w:rsid w:val="00CE1618"/>
    <w:rsid w:val="00CE263F"/>
    <w:rsid w:val="00CE2A2D"/>
    <w:rsid w:val="00CE3FD5"/>
    <w:rsid w:val="00CE46E1"/>
    <w:rsid w:val="00CE4B31"/>
    <w:rsid w:val="00CE507E"/>
    <w:rsid w:val="00CE6136"/>
    <w:rsid w:val="00CE6763"/>
    <w:rsid w:val="00CE6F2C"/>
    <w:rsid w:val="00CE7D98"/>
    <w:rsid w:val="00CF0148"/>
    <w:rsid w:val="00CF1EDB"/>
    <w:rsid w:val="00CF284A"/>
    <w:rsid w:val="00CF3870"/>
    <w:rsid w:val="00CF45C3"/>
    <w:rsid w:val="00CF45FD"/>
    <w:rsid w:val="00CF48F2"/>
    <w:rsid w:val="00CF5AD0"/>
    <w:rsid w:val="00CF6338"/>
    <w:rsid w:val="00CF64B4"/>
    <w:rsid w:val="00CF6DF8"/>
    <w:rsid w:val="00CF7256"/>
    <w:rsid w:val="00CF7AE9"/>
    <w:rsid w:val="00CF7F97"/>
    <w:rsid w:val="00D00D8A"/>
    <w:rsid w:val="00D02507"/>
    <w:rsid w:val="00D0260F"/>
    <w:rsid w:val="00D03062"/>
    <w:rsid w:val="00D03662"/>
    <w:rsid w:val="00D039DB"/>
    <w:rsid w:val="00D03A94"/>
    <w:rsid w:val="00D03C5D"/>
    <w:rsid w:val="00D044D1"/>
    <w:rsid w:val="00D04DB0"/>
    <w:rsid w:val="00D0599A"/>
    <w:rsid w:val="00D05D9F"/>
    <w:rsid w:val="00D06294"/>
    <w:rsid w:val="00D06B3C"/>
    <w:rsid w:val="00D070C2"/>
    <w:rsid w:val="00D07574"/>
    <w:rsid w:val="00D07A01"/>
    <w:rsid w:val="00D07A20"/>
    <w:rsid w:val="00D1049E"/>
    <w:rsid w:val="00D11500"/>
    <w:rsid w:val="00D11E2B"/>
    <w:rsid w:val="00D1288F"/>
    <w:rsid w:val="00D128CB"/>
    <w:rsid w:val="00D1346F"/>
    <w:rsid w:val="00D13689"/>
    <w:rsid w:val="00D13947"/>
    <w:rsid w:val="00D13E51"/>
    <w:rsid w:val="00D14213"/>
    <w:rsid w:val="00D14411"/>
    <w:rsid w:val="00D148B6"/>
    <w:rsid w:val="00D14AA8"/>
    <w:rsid w:val="00D15DEC"/>
    <w:rsid w:val="00D1732E"/>
    <w:rsid w:val="00D17B3B"/>
    <w:rsid w:val="00D17CE2"/>
    <w:rsid w:val="00D17D1E"/>
    <w:rsid w:val="00D20483"/>
    <w:rsid w:val="00D207D1"/>
    <w:rsid w:val="00D20EF9"/>
    <w:rsid w:val="00D21399"/>
    <w:rsid w:val="00D2198B"/>
    <w:rsid w:val="00D2257F"/>
    <w:rsid w:val="00D225EF"/>
    <w:rsid w:val="00D22C9A"/>
    <w:rsid w:val="00D23A53"/>
    <w:rsid w:val="00D244A8"/>
    <w:rsid w:val="00D25795"/>
    <w:rsid w:val="00D25DD5"/>
    <w:rsid w:val="00D26AD3"/>
    <w:rsid w:val="00D273CB"/>
    <w:rsid w:val="00D27606"/>
    <w:rsid w:val="00D27637"/>
    <w:rsid w:val="00D276BA"/>
    <w:rsid w:val="00D276E3"/>
    <w:rsid w:val="00D279E5"/>
    <w:rsid w:val="00D300E2"/>
    <w:rsid w:val="00D30369"/>
    <w:rsid w:val="00D303E7"/>
    <w:rsid w:val="00D306BB"/>
    <w:rsid w:val="00D3078B"/>
    <w:rsid w:val="00D30B8E"/>
    <w:rsid w:val="00D3224B"/>
    <w:rsid w:val="00D336C8"/>
    <w:rsid w:val="00D337C7"/>
    <w:rsid w:val="00D338BC"/>
    <w:rsid w:val="00D34F16"/>
    <w:rsid w:val="00D358AC"/>
    <w:rsid w:val="00D35BA1"/>
    <w:rsid w:val="00D35EAE"/>
    <w:rsid w:val="00D36573"/>
    <w:rsid w:val="00D36A54"/>
    <w:rsid w:val="00D36D9B"/>
    <w:rsid w:val="00D36F64"/>
    <w:rsid w:val="00D370D0"/>
    <w:rsid w:val="00D3790A"/>
    <w:rsid w:val="00D404DC"/>
    <w:rsid w:val="00D407DA"/>
    <w:rsid w:val="00D408A8"/>
    <w:rsid w:val="00D4098B"/>
    <w:rsid w:val="00D41080"/>
    <w:rsid w:val="00D41494"/>
    <w:rsid w:val="00D416CB"/>
    <w:rsid w:val="00D41C8C"/>
    <w:rsid w:val="00D42637"/>
    <w:rsid w:val="00D429B6"/>
    <w:rsid w:val="00D42C60"/>
    <w:rsid w:val="00D42E0F"/>
    <w:rsid w:val="00D4363B"/>
    <w:rsid w:val="00D43968"/>
    <w:rsid w:val="00D448E2"/>
    <w:rsid w:val="00D45590"/>
    <w:rsid w:val="00D50DA3"/>
    <w:rsid w:val="00D5142C"/>
    <w:rsid w:val="00D51F30"/>
    <w:rsid w:val="00D51F9E"/>
    <w:rsid w:val="00D520F9"/>
    <w:rsid w:val="00D524CF"/>
    <w:rsid w:val="00D526B4"/>
    <w:rsid w:val="00D52A9B"/>
    <w:rsid w:val="00D53647"/>
    <w:rsid w:val="00D53C85"/>
    <w:rsid w:val="00D53FA5"/>
    <w:rsid w:val="00D54239"/>
    <w:rsid w:val="00D54B06"/>
    <w:rsid w:val="00D55BCB"/>
    <w:rsid w:val="00D564A9"/>
    <w:rsid w:val="00D569FF"/>
    <w:rsid w:val="00D56AD5"/>
    <w:rsid w:val="00D57520"/>
    <w:rsid w:val="00D57979"/>
    <w:rsid w:val="00D57AB9"/>
    <w:rsid w:val="00D6021A"/>
    <w:rsid w:val="00D6087E"/>
    <w:rsid w:val="00D60F99"/>
    <w:rsid w:val="00D61AFE"/>
    <w:rsid w:val="00D62A8C"/>
    <w:rsid w:val="00D62C2A"/>
    <w:rsid w:val="00D62FD1"/>
    <w:rsid w:val="00D6373B"/>
    <w:rsid w:val="00D646AF"/>
    <w:rsid w:val="00D65168"/>
    <w:rsid w:val="00D65578"/>
    <w:rsid w:val="00D659B3"/>
    <w:rsid w:val="00D65F3A"/>
    <w:rsid w:val="00D66A06"/>
    <w:rsid w:val="00D66F5D"/>
    <w:rsid w:val="00D672CB"/>
    <w:rsid w:val="00D675BE"/>
    <w:rsid w:val="00D67707"/>
    <w:rsid w:val="00D7036F"/>
    <w:rsid w:val="00D707A1"/>
    <w:rsid w:val="00D70869"/>
    <w:rsid w:val="00D709F3"/>
    <w:rsid w:val="00D70A49"/>
    <w:rsid w:val="00D70CD6"/>
    <w:rsid w:val="00D70F83"/>
    <w:rsid w:val="00D7142E"/>
    <w:rsid w:val="00D71639"/>
    <w:rsid w:val="00D7173A"/>
    <w:rsid w:val="00D72136"/>
    <w:rsid w:val="00D727C3"/>
    <w:rsid w:val="00D72CEE"/>
    <w:rsid w:val="00D7372A"/>
    <w:rsid w:val="00D747B2"/>
    <w:rsid w:val="00D748D7"/>
    <w:rsid w:val="00D74FEE"/>
    <w:rsid w:val="00D7582C"/>
    <w:rsid w:val="00D75EE0"/>
    <w:rsid w:val="00D761BF"/>
    <w:rsid w:val="00D770A3"/>
    <w:rsid w:val="00D7788B"/>
    <w:rsid w:val="00D81ED9"/>
    <w:rsid w:val="00D821C1"/>
    <w:rsid w:val="00D82572"/>
    <w:rsid w:val="00D825BB"/>
    <w:rsid w:val="00D82955"/>
    <w:rsid w:val="00D83EF8"/>
    <w:rsid w:val="00D8412B"/>
    <w:rsid w:val="00D847C3"/>
    <w:rsid w:val="00D84E02"/>
    <w:rsid w:val="00D857AA"/>
    <w:rsid w:val="00D863AE"/>
    <w:rsid w:val="00D86BC0"/>
    <w:rsid w:val="00D87636"/>
    <w:rsid w:val="00D90762"/>
    <w:rsid w:val="00D90D56"/>
    <w:rsid w:val="00D9150D"/>
    <w:rsid w:val="00D91730"/>
    <w:rsid w:val="00D91F6F"/>
    <w:rsid w:val="00D93030"/>
    <w:rsid w:val="00D930DC"/>
    <w:rsid w:val="00D935D2"/>
    <w:rsid w:val="00D93740"/>
    <w:rsid w:val="00D93A28"/>
    <w:rsid w:val="00D946F8"/>
    <w:rsid w:val="00D94ED4"/>
    <w:rsid w:val="00D9565E"/>
    <w:rsid w:val="00D95B23"/>
    <w:rsid w:val="00D967AA"/>
    <w:rsid w:val="00D96AB9"/>
    <w:rsid w:val="00D96D30"/>
    <w:rsid w:val="00D9705B"/>
    <w:rsid w:val="00DA07AC"/>
    <w:rsid w:val="00DA0AEE"/>
    <w:rsid w:val="00DA10D5"/>
    <w:rsid w:val="00DA2A5A"/>
    <w:rsid w:val="00DA2BEE"/>
    <w:rsid w:val="00DA2F80"/>
    <w:rsid w:val="00DA300E"/>
    <w:rsid w:val="00DA36C1"/>
    <w:rsid w:val="00DA3C5A"/>
    <w:rsid w:val="00DA49DA"/>
    <w:rsid w:val="00DA4CD6"/>
    <w:rsid w:val="00DA6761"/>
    <w:rsid w:val="00DA685C"/>
    <w:rsid w:val="00DA7141"/>
    <w:rsid w:val="00DA718E"/>
    <w:rsid w:val="00DA7F67"/>
    <w:rsid w:val="00DB0275"/>
    <w:rsid w:val="00DB1223"/>
    <w:rsid w:val="00DB1705"/>
    <w:rsid w:val="00DB18F7"/>
    <w:rsid w:val="00DB1DD5"/>
    <w:rsid w:val="00DB2456"/>
    <w:rsid w:val="00DB26EF"/>
    <w:rsid w:val="00DB2C57"/>
    <w:rsid w:val="00DB3542"/>
    <w:rsid w:val="00DB46AD"/>
    <w:rsid w:val="00DB4D16"/>
    <w:rsid w:val="00DB5486"/>
    <w:rsid w:val="00DB5A82"/>
    <w:rsid w:val="00DB5EA6"/>
    <w:rsid w:val="00DB6622"/>
    <w:rsid w:val="00DB680E"/>
    <w:rsid w:val="00DB6CC2"/>
    <w:rsid w:val="00DB75F6"/>
    <w:rsid w:val="00DB7C94"/>
    <w:rsid w:val="00DB7D25"/>
    <w:rsid w:val="00DC0CC6"/>
    <w:rsid w:val="00DC0FAA"/>
    <w:rsid w:val="00DC10B4"/>
    <w:rsid w:val="00DC1178"/>
    <w:rsid w:val="00DC1434"/>
    <w:rsid w:val="00DC173E"/>
    <w:rsid w:val="00DC1F52"/>
    <w:rsid w:val="00DC23E4"/>
    <w:rsid w:val="00DC2D74"/>
    <w:rsid w:val="00DC3371"/>
    <w:rsid w:val="00DC34D1"/>
    <w:rsid w:val="00DC3DF9"/>
    <w:rsid w:val="00DC5258"/>
    <w:rsid w:val="00DC5767"/>
    <w:rsid w:val="00DC7930"/>
    <w:rsid w:val="00DC7B9A"/>
    <w:rsid w:val="00DC7BC3"/>
    <w:rsid w:val="00DD03DC"/>
    <w:rsid w:val="00DD044C"/>
    <w:rsid w:val="00DD067D"/>
    <w:rsid w:val="00DD0DDC"/>
    <w:rsid w:val="00DD1995"/>
    <w:rsid w:val="00DD1DFC"/>
    <w:rsid w:val="00DD2064"/>
    <w:rsid w:val="00DD252D"/>
    <w:rsid w:val="00DD27B0"/>
    <w:rsid w:val="00DD3072"/>
    <w:rsid w:val="00DD423E"/>
    <w:rsid w:val="00DD4681"/>
    <w:rsid w:val="00DD483C"/>
    <w:rsid w:val="00DD4CDC"/>
    <w:rsid w:val="00DD4FFD"/>
    <w:rsid w:val="00DD584C"/>
    <w:rsid w:val="00DD5D16"/>
    <w:rsid w:val="00DD6175"/>
    <w:rsid w:val="00DD666A"/>
    <w:rsid w:val="00DD7C85"/>
    <w:rsid w:val="00DD7FFE"/>
    <w:rsid w:val="00DE003C"/>
    <w:rsid w:val="00DE045F"/>
    <w:rsid w:val="00DE0A89"/>
    <w:rsid w:val="00DE0EEB"/>
    <w:rsid w:val="00DE1177"/>
    <w:rsid w:val="00DE1450"/>
    <w:rsid w:val="00DE18D2"/>
    <w:rsid w:val="00DE1ED8"/>
    <w:rsid w:val="00DE1F2E"/>
    <w:rsid w:val="00DE2A6F"/>
    <w:rsid w:val="00DE2F54"/>
    <w:rsid w:val="00DE2FFC"/>
    <w:rsid w:val="00DE312B"/>
    <w:rsid w:val="00DE33AF"/>
    <w:rsid w:val="00DE3797"/>
    <w:rsid w:val="00DE3900"/>
    <w:rsid w:val="00DE3A94"/>
    <w:rsid w:val="00DE3E46"/>
    <w:rsid w:val="00DE4D5C"/>
    <w:rsid w:val="00DE4DDA"/>
    <w:rsid w:val="00DE5615"/>
    <w:rsid w:val="00DE5793"/>
    <w:rsid w:val="00DE5EE1"/>
    <w:rsid w:val="00DE6182"/>
    <w:rsid w:val="00DE688D"/>
    <w:rsid w:val="00DF0494"/>
    <w:rsid w:val="00DF0605"/>
    <w:rsid w:val="00DF0FD7"/>
    <w:rsid w:val="00DF1A46"/>
    <w:rsid w:val="00DF1CF8"/>
    <w:rsid w:val="00DF24AE"/>
    <w:rsid w:val="00DF2D7A"/>
    <w:rsid w:val="00DF341C"/>
    <w:rsid w:val="00DF37C2"/>
    <w:rsid w:val="00DF43D2"/>
    <w:rsid w:val="00DF48DA"/>
    <w:rsid w:val="00DF48F5"/>
    <w:rsid w:val="00DF51CF"/>
    <w:rsid w:val="00DF6243"/>
    <w:rsid w:val="00DF761C"/>
    <w:rsid w:val="00DF783C"/>
    <w:rsid w:val="00E000F4"/>
    <w:rsid w:val="00E006AA"/>
    <w:rsid w:val="00E010EC"/>
    <w:rsid w:val="00E01C3A"/>
    <w:rsid w:val="00E022B0"/>
    <w:rsid w:val="00E02401"/>
    <w:rsid w:val="00E02485"/>
    <w:rsid w:val="00E03B71"/>
    <w:rsid w:val="00E040D6"/>
    <w:rsid w:val="00E04171"/>
    <w:rsid w:val="00E04D06"/>
    <w:rsid w:val="00E04FD0"/>
    <w:rsid w:val="00E050B3"/>
    <w:rsid w:val="00E055D5"/>
    <w:rsid w:val="00E06466"/>
    <w:rsid w:val="00E066C4"/>
    <w:rsid w:val="00E072F6"/>
    <w:rsid w:val="00E07A10"/>
    <w:rsid w:val="00E1019D"/>
    <w:rsid w:val="00E11548"/>
    <w:rsid w:val="00E11850"/>
    <w:rsid w:val="00E11E9F"/>
    <w:rsid w:val="00E120D3"/>
    <w:rsid w:val="00E13EAC"/>
    <w:rsid w:val="00E14273"/>
    <w:rsid w:val="00E15585"/>
    <w:rsid w:val="00E15802"/>
    <w:rsid w:val="00E15BD5"/>
    <w:rsid w:val="00E16257"/>
    <w:rsid w:val="00E16310"/>
    <w:rsid w:val="00E16DBF"/>
    <w:rsid w:val="00E17451"/>
    <w:rsid w:val="00E17507"/>
    <w:rsid w:val="00E202C6"/>
    <w:rsid w:val="00E205A2"/>
    <w:rsid w:val="00E2072E"/>
    <w:rsid w:val="00E215FB"/>
    <w:rsid w:val="00E21A0C"/>
    <w:rsid w:val="00E21AF7"/>
    <w:rsid w:val="00E21B0A"/>
    <w:rsid w:val="00E2286C"/>
    <w:rsid w:val="00E228B9"/>
    <w:rsid w:val="00E22B2F"/>
    <w:rsid w:val="00E23F7B"/>
    <w:rsid w:val="00E25E52"/>
    <w:rsid w:val="00E261DF"/>
    <w:rsid w:val="00E26480"/>
    <w:rsid w:val="00E264AF"/>
    <w:rsid w:val="00E26DED"/>
    <w:rsid w:val="00E274FF"/>
    <w:rsid w:val="00E27593"/>
    <w:rsid w:val="00E27A1F"/>
    <w:rsid w:val="00E27AC7"/>
    <w:rsid w:val="00E3088E"/>
    <w:rsid w:val="00E30EC3"/>
    <w:rsid w:val="00E30F6A"/>
    <w:rsid w:val="00E3117C"/>
    <w:rsid w:val="00E319F0"/>
    <w:rsid w:val="00E31B59"/>
    <w:rsid w:val="00E31E8F"/>
    <w:rsid w:val="00E33EB3"/>
    <w:rsid w:val="00E33F55"/>
    <w:rsid w:val="00E3554E"/>
    <w:rsid w:val="00E357E5"/>
    <w:rsid w:val="00E36000"/>
    <w:rsid w:val="00E36668"/>
    <w:rsid w:val="00E373A6"/>
    <w:rsid w:val="00E3766B"/>
    <w:rsid w:val="00E3771D"/>
    <w:rsid w:val="00E3783A"/>
    <w:rsid w:val="00E37EF4"/>
    <w:rsid w:val="00E410AC"/>
    <w:rsid w:val="00E41B42"/>
    <w:rsid w:val="00E41FAC"/>
    <w:rsid w:val="00E423AE"/>
    <w:rsid w:val="00E42AED"/>
    <w:rsid w:val="00E43906"/>
    <w:rsid w:val="00E43BDE"/>
    <w:rsid w:val="00E43F34"/>
    <w:rsid w:val="00E44235"/>
    <w:rsid w:val="00E44BF2"/>
    <w:rsid w:val="00E4519B"/>
    <w:rsid w:val="00E453DC"/>
    <w:rsid w:val="00E45774"/>
    <w:rsid w:val="00E46590"/>
    <w:rsid w:val="00E4745B"/>
    <w:rsid w:val="00E4754F"/>
    <w:rsid w:val="00E47C0E"/>
    <w:rsid w:val="00E5029A"/>
    <w:rsid w:val="00E50306"/>
    <w:rsid w:val="00E50B18"/>
    <w:rsid w:val="00E50E15"/>
    <w:rsid w:val="00E52101"/>
    <w:rsid w:val="00E52FA2"/>
    <w:rsid w:val="00E5329B"/>
    <w:rsid w:val="00E539C1"/>
    <w:rsid w:val="00E54191"/>
    <w:rsid w:val="00E5441A"/>
    <w:rsid w:val="00E54CE9"/>
    <w:rsid w:val="00E54D46"/>
    <w:rsid w:val="00E54E54"/>
    <w:rsid w:val="00E57499"/>
    <w:rsid w:val="00E57E98"/>
    <w:rsid w:val="00E61053"/>
    <w:rsid w:val="00E61D12"/>
    <w:rsid w:val="00E621F3"/>
    <w:rsid w:val="00E62212"/>
    <w:rsid w:val="00E629A3"/>
    <w:rsid w:val="00E634EB"/>
    <w:rsid w:val="00E63D00"/>
    <w:rsid w:val="00E64188"/>
    <w:rsid w:val="00E64460"/>
    <w:rsid w:val="00E64481"/>
    <w:rsid w:val="00E64987"/>
    <w:rsid w:val="00E64F09"/>
    <w:rsid w:val="00E64F31"/>
    <w:rsid w:val="00E656A7"/>
    <w:rsid w:val="00E65C56"/>
    <w:rsid w:val="00E664A9"/>
    <w:rsid w:val="00E66AA7"/>
    <w:rsid w:val="00E66E8B"/>
    <w:rsid w:val="00E67661"/>
    <w:rsid w:val="00E70065"/>
    <w:rsid w:val="00E704AD"/>
    <w:rsid w:val="00E707FD"/>
    <w:rsid w:val="00E71576"/>
    <w:rsid w:val="00E71D51"/>
    <w:rsid w:val="00E7270B"/>
    <w:rsid w:val="00E72A6D"/>
    <w:rsid w:val="00E73050"/>
    <w:rsid w:val="00E7343F"/>
    <w:rsid w:val="00E737E2"/>
    <w:rsid w:val="00E74239"/>
    <w:rsid w:val="00E7545B"/>
    <w:rsid w:val="00E76E30"/>
    <w:rsid w:val="00E76F6F"/>
    <w:rsid w:val="00E77070"/>
    <w:rsid w:val="00E7730E"/>
    <w:rsid w:val="00E7762A"/>
    <w:rsid w:val="00E77CF5"/>
    <w:rsid w:val="00E8000C"/>
    <w:rsid w:val="00E80276"/>
    <w:rsid w:val="00E806BA"/>
    <w:rsid w:val="00E80854"/>
    <w:rsid w:val="00E80DF2"/>
    <w:rsid w:val="00E811A6"/>
    <w:rsid w:val="00E81F4A"/>
    <w:rsid w:val="00E8290D"/>
    <w:rsid w:val="00E82CAD"/>
    <w:rsid w:val="00E82D12"/>
    <w:rsid w:val="00E82D9D"/>
    <w:rsid w:val="00E82F04"/>
    <w:rsid w:val="00E8337C"/>
    <w:rsid w:val="00E83808"/>
    <w:rsid w:val="00E83BEA"/>
    <w:rsid w:val="00E83DC4"/>
    <w:rsid w:val="00E83F71"/>
    <w:rsid w:val="00E8507D"/>
    <w:rsid w:val="00E85092"/>
    <w:rsid w:val="00E85585"/>
    <w:rsid w:val="00E8577F"/>
    <w:rsid w:val="00E85C0D"/>
    <w:rsid w:val="00E862F5"/>
    <w:rsid w:val="00E87BA6"/>
    <w:rsid w:val="00E902ED"/>
    <w:rsid w:val="00E903D7"/>
    <w:rsid w:val="00E908DC"/>
    <w:rsid w:val="00E912C7"/>
    <w:rsid w:val="00E91BA6"/>
    <w:rsid w:val="00E91FA1"/>
    <w:rsid w:val="00E92060"/>
    <w:rsid w:val="00E929A9"/>
    <w:rsid w:val="00E92CAD"/>
    <w:rsid w:val="00E9312D"/>
    <w:rsid w:val="00E93ED2"/>
    <w:rsid w:val="00E93F4C"/>
    <w:rsid w:val="00E941E4"/>
    <w:rsid w:val="00E941F1"/>
    <w:rsid w:val="00E94237"/>
    <w:rsid w:val="00E945A1"/>
    <w:rsid w:val="00E94A97"/>
    <w:rsid w:val="00E952C6"/>
    <w:rsid w:val="00E95497"/>
    <w:rsid w:val="00E9644A"/>
    <w:rsid w:val="00E97986"/>
    <w:rsid w:val="00E97D8C"/>
    <w:rsid w:val="00EA06BD"/>
    <w:rsid w:val="00EA0874"/>
    <w:rsid w:val="00EA0D45"/>
    <w:rsid w:val="00EA1128"/>
    <w:rsid w:val="00EA17B9"/>
    <w:rsid w:val="00EA27A6"/>
    <w:rsid w:val="00EA2845"/>
    <w:rsid w:val="00EA31AD"/>
    <w:rsid w:val="00EA3D60"/>
    <w:rsid w:val="00EA4048"/>
    <w:rsid w:val="00EA4493"/>
    <w:rsid w:val="00EA485A"/>
    <w:rsid w:val="00EA4C11"/>
    <w:rsid w:val="00EA50C1"/>
    <w:rsid w:val="00EA5370"/>
    <w:rsid w:val="00EA5495"/>
    <w:rsid w:val="00EA5664"/>
    <w:rsid w:val="00EA572C"/>
    <w:rsid w:val="00EA5DA0"/>
    <w:rsid w:val="00EA617B"/>
    <w:rsid w:val="00EA6598"/>
    <w:rsid w:val="00EA7386"/>
    <w:rsid w:val="00EA7433"/>
    <w:rsid w:val="00EA77BE"/>
    <w:rsid w:val="00EA79FC"/>
    <w:rsid w:val="00EA7DCD"/>
    <w:rsid w:val="00EA7FC4"/>
    <w:rsid w:val="00EB0C9B"/>
    <w:rsid w:val="00EB0CA1"/>
    <w:rsid w:val="00EB19B8"/>
    <w:rsid w:val="00EB2766"/>
    <w:rsid w:val="00EB3C3E"/>
    <w:rsid w:val="00EB419C"/>
    <w:rsid w:val="00EB574E"/>
    <w:rsid w:val="00EB6371"/>
    <w:rsid w:val="00EB66AC"/>
    <w:rsid w:val="00EB6748"/>
    <w:rsid w:val="00EB6C16"/>
    <w:rsid w:val="00EB6E29"/>
    <w:rsid w:val="00EB70E7"/>
    <w:rsid w:val="00EB713D"/>
    <w:rsid w:val="00EB7A4B"/>
    <w:rsid w:val="00EB7EF4"/>
    <w:rsid w:val="00EC02E5"/>
    <w:rsid w:val="00EC07DD"/>
    <w:rsid w:val="00EC099A"/>
    <w:rsid w:val="00EC0E0F"/>
    <w:rsid w:val="00EC16AF"/>
    <w:rsid w:val="00EC1969"/>
    <w:rsid w:val="00EC243B"/>
    <w:rsid w:val="00EC291C"/>
    <w:rsid w:val="00EC2D5C"/>
    <w:rsid w:val="00EC366B"/>
    <w:rsid w:val="00EC36A3"/>
    <w:rsid w:val="00EC36E2"/>
    <w:rsid w:val="00EC40E0"/>
    <w:rsid w:val="00EC44EC"/>
    <w:rsid w:val="00EC4686"/>
    <w:rsid w:val="00EC5270"/>
    <w:rsid w:val="00EC528E"/>
    <w:rsid w:val="00EC546A"/>
    <w:rsid w:val="00EC54C2"/>
    <w:rsid w:val="00EC6523"/>
    <w:rsid w:val="00EC6BC4"/>
    <w:rsid w:val="00EC6D11"/>
    <w:rsid w:val="00EC6F11"/>
    <w:rsid w:val="00EC7378"/>
    <w:rsid w:val="00EC74FF"/>
    <w:rsid w:val="00EC7C2F"/>
    <w:rsid w:val="00ED04AD"/>
    <w:rsid w:val="00ED0503"/>
    <w:rsid w:val="00ED0A4E"/>
    <w:rsid w:val="00ED20F8"/>
    <w:rsid w:val="00ED2166"/>
    <w:rsid w:val="00ED2176"/>
    <w:rsid w:val="00ED255E"/>
    <w:rsid w:val="00ED34ED"/>
    <w:rsid w:val="00ED3682"/>
    <w:rsid w:val="00ED3AB3"/>
    <w:rsid w:val="00ED4413"/>
    <w:rsid w:val="00ED4A87"/>
    <w:rsid w:val="00ED4FBB"/>
    <w:rsid w:val="00ED5A46"/>
    <w:rsid w:val="00ED5C31"/>
    <w:rsid w:val="00ED6144"/>
    <w:rsid w:val="00ED63DE"/>
    <w:rsid w:val="00ED66C4"/>
    <w:rsid w:val="00ED6B69"/>
    <w:rsid w:val="00ED7209"/>
    <w:rsid w:val="00ED725A"/>
    <w:rsid w:val="00ED7F0B"/>
    <w:rsid w:val="00EE0859"/>
    <w:rsid w:val="00EE0BBB"/>
    <w:rsid w:val="00EE0D33"/>
    <w:rsid w:val="00EE0DAD"/>
    <w:rsid w:val="00EE0E77"/>
    <w:rsid w:val="00EE1C8E"/>
    <w:rsid w:val="00EE22C2"/>
    <w:rsid w:val="00EE2EB1"/>
    <w:rsid w:val="00EE352C"/>
    <w:rsid w:val="00EE4A06"/>
    <w:rsid w:val="00EE4E2F"/>
    <w:rsid w:val="00EE555E"/>
    <w:rsid w:val="00EE578D"/>
    <w:rsid w:val="00EE5891"/>
    <w:rsid w:val="00EE65B2"/>
    <w:rsid w:val="00EE71B9"/>
    <w:rsid w:val="00EE7846"/>
    <w:rsid w:val="00EE79FD"/>
    <w:rsid w:val="00EF1E56"/>
    <w:rsid w:val="00EF22D9"/>
    <w:rsid w:val="00EF2314"/>
    <w:rsid w:val="00EF3BE4"/>
    <w:rsid w:val="00EF4379"/>
    <w:rsid w:val="00EF45D4"/>
    <w:rsid w:val="00EF484D"/>
    <w:rsid w:val="00EF4F8E"/>
    <w:rsid w:val="00EF5C99"/>
    <w:rsid w:val="00EF68E0"/>
    <w:rsid w:val="00EF691C"/>
    <w:rsid w:val="00EF6E34"/>
    <w:rsid w:val="00EF7663"/>
    <w:rsid w:val="00EF7FC9"/>
    <w:rsid w:val="00F01AE2"/>
    <w:rsid w:val="00F01F24"/>
    <w:rsid w:val="00F02B98"/>
    <w:rsid w:val="00F02EF9"/>
    <w:rsid w:val="00F02FD8"/>
    <w:rsid w:val="00F034D1"/>
    <w:rsid w:val="00F036F5"/>
    <w:rsid w:val="00F041D5"/>
    <w:rsid w:val="00F041E0"/>
    <w:rsid w:val="00F0449F"/>
    <w:rsid w:val="00F044C6"/>
    <w:rsid w:val="00F056B6"/>
    <w:rsid w:val="00F066DA"/>
    <w:rsid w:val="00F06F51"/>
    <w:rsid w:val="00F073E9"/>
    <w:rsid w:val="00F075AC"/>
    <w:rsid w:val="00F0797B"/>
    <w:rsid w:val="00F10818"/>
    <w:rsid w:val="00F10940"/>
    <w:rsid w:val="00F10B0F"/>
    <w:rsid w:val="00F111F2"/>
    <w:rsid w:val="00F11409"/>
    <w:rsid w:val="00F11801"/>
    <w:rsid w:val="00F12763"/>
    <w:rsid w:val="00F12BDF"/>
    <w:rsid w:val="00F13989"/>
    <w:rsid w:val="00F13E7C"/>
    <w:rsid w:val="00F14856"/>
    <w:rsid w:val="00F1497B"/>
    <w:rsid w:val="00F15997"/>
    <w:rsid w:val="00F166D3"/>
    <w:rsid w:val="00F16D91"/>
    <w:rsid w:val="00F16F55"/>
    <w:rsid w:val="00F17068"/>
    <w:rsid w:val="00F17775"/>
    <w:rsid w:val="00F17C29"/>
    <w:rsid w:val="00F20B2C"/>
    <w:rsid w:val="00F20EC6"/>
    <w:rsid w:val="00F21114"/>
    <w:rsid w:val="00F21495"/>
    <w:rsid w:val="00F2291A"/>
    <w:rsid w:val="00F22C0B"/>
    <w:rsid w:val="00F23722"/>
    <w:rsid w:val="00F23D25"/>
    <w:rsid w:val="00F2495E"/>
    <w:rsid w:val="00F250AC"/>
    <w:rsid w:val="00F251C0"/>
    <w:rsid w:val="00F2618A"/>
    <w:rsid w:val="00F26210"/>
    <w:rsid w:val="00F26D6A"/>
    <w:rsid w:val="00F26F87"/>
    <w:rsid w:val="00F27313"/>
    <w:rsid w:val="00F2770C"/>
    <w:rsid w:val="00F27921"/>
    <w:rsid w:val="00F27E7B"/>
    <w:rsid w:val="00F3378E"/>
    <w:rsid w:val="00F3425E"/>
    <w:rsid w:val="00F34A11"/>
    <w:rsid w:val="00F34B09"/>
    <w:rsid w:val="00F34BAA"/>
    <w:rsid w:val="00F34DD6"/>
    <w:rsid w:val="00F35359"/>
    <w:rsid w:val="00F355B9"/>
    <w:rsid w:val="00F35B88"/>
    <w:rsid w:val="00F35E1E"/>
    <w:rsid w:val="00F36FFB"/>
    <w:rsid w:val="00F372F6"/>
    <w:rsid w:val="00F37D3F"/>
    <w:rsid w:val="00F41160"/>
    <w:rsid w:val="00F4128E"/>
    <w:rsid w:val="00F4161B"/>
    <w:rsid w:val="00F417E0"/>
    <w:rsid w:val="00F4280D"/>
    <w:rsid w:val="00F42921"/>
    <w:rsid w:val="00F42B8B"/>
    <w:rsid w:val="00F43DBE"/>
    <w:rsid w:val="00F44195"/>
    <w:rsid w:val="00F451F5"/>
    <w:rsid w:val="00F4597E"/>
    <w:rsid w:val="00F46113"/>
    <w:rsid w:val="00F46173"/>
    <w:rsid w:val="00F4680C"/>
    <w:rsid w:val="00F509E8"/>
    <w:rsid w:val="00F50A15"/>
    <w:rsid w:val="00F50C0F"/>
    <w:rsid w:val="00F51437"/>
    <w:rsid w:val="00F51919"/>
    <w:rsid w:val="00F52288"/>
    <w:rsid w:val="00F5237D"/>
    <w:rsid w:val="00F530F3"/>
    <w:rsid w:val="00F53F00"/>
    <w:rsid w:val="00F54BCC"/>
    <w:rsid w:val="00F54DD7"/>
    <w:rsid w:val="00F5510B"/>
    <w:rsid w:val="00F5539E"/>
    <w:rsid w:val="00F555E2"/>
    <w:rsid w:val="00F55919"/>
    <w:rsid w:val="00F55C1F"/>
    <w:rsid w:val="00F57179"/>
    <w:rsid w:val="00F57567"/>
    <w:rsid w:val="00F5775D"/>
    <w:rsid w:val="00F57F69"/>
    <w:rsid w:val="00F60459"/>
    <w:rsid w:val="00F60EF6"/>
    <w:rsid w:val="00F621C8"/>
    <w:rsid w:val="00F6233D"/>
    <w:rsid w:val="00F62A3A"/>
    <w:rsid w:val="00F64D03"/>
    <w:rsid w:val="00F64E0A"/>
    <w:rsid w:val="00F6501D"/>
    <w:rsid w:val="00F65C20"/>
    <w:rsid w:val="00F66400"/>
    <w:rsid w:val="00F66589"/>
    <w:rsid w:val="00F66DDD"/>
    <w:rsid w:val="00F67D7F"/>
    <w:rsid w:val="00F7047D"/>
    <w:rsid w:val="00F705BE"/>
    <w:rsid w:val="00F7072F"/>
    <w:rsid w:val="00F70A2E"/>
    <w:rsid w:val="00F70E5E"/>
    <w:rsid w:val="00F70EDF"/>
    <w:rsid w:val="00F70F79"/>
    <w:rsid w:val="00F711E4"/>
    <w:rsid w:val="00F71761"/>
    <w:rsid w:val="00F71904"/>
    <w:rsid w:val="00F71C19"/>
    <w:rsid w:val="00F71DE4"/>
    <w:rsid w:val="00F722AD"/>
    <w:rsid w:val="00F72C90"/>
    <w:rsid w:val="00F72E94"/>
    <w:rsid w:val="00F731AD"/>
    <w:rsid w:val="00F73287"/>
    <w:rsid w:val="00F73A5D"/>
    <w:rsid w:val="00F73B73"/>
    <w:rsid w:val="00F73EDC"/>
    <w:rsid w:val="00F74010"/>
    <w:rsid w:val="00F7578C"/>
    <w:rsid w:val="00F75A12"/>
    <w:rsid w:val="00F76190"/>
    <w:rsid w:val="00F7675F"/>
    <w:rsid w:val="00F77F1B"/>
    <w:rsid w:val="00F8076A"/>
    <w:rsid w:val="00F8088A"/>
    <w:rsid w:val="00F80FB3"/>
    <w:rsid w:val="00F81281"/>
    <w:rsid w:val="00F82116"/>
    <w:rsid w:val="00F82880"/>
    <w:rsid w:val="00F82C14"/>
    <w:rsid w:val="00F83444"/>
    <w:rsid w:val="00F84890"/>
    <w:rsid w:val="00F851D3"/>
    <w:rsid w:val="00F85384"/>
    <w:rsid w:val="00F85B9E"/>
    <w:rsid w:val="00F85CFF"/>
    <w:rsid w:val="00F861BF"/>
    <w:rsid w:val="00F8641A"/>
    <w:rsid w:val="00F86D32"/>
    <w:rsid w:val="00F909B7"/>
    <w:rsid w:val="00F90C3B"/>
    <w:rsid w:val="00F9128C"/>
    <w:rsid w:val="00F913E8"/>
    <w:rsid w:val="00F91E22"/>
    <w:rsid w:val="00F9247A"/>
    <w:rsid w:val="00F92530"/>
    <w:rsid w:val="00F929B0"/>
    <w:rsid w:val="00F92CFA"/>
    <w:rsid w:val="00F937BA"/>
    <w:rsid w:val="00F93826"/>
    <w:rsid w:val="00F93F48"/>
    <w:rsid w:val="00F944C7"/>
    <w:rsid w:val="00F94D8E"/>
    <w:rsid w:val="00F95952"/>
    <w:rsid w:val="00F972D4"/>
    <w:rsid w:val="00F97A7F"/>
    <w:rsid w:val="00FA0932"/>
    <w:rsid w:val="00FA2AEB"/>
    <w:rsid w:val="00FA2F57"/>
    <w:rsid w:val="00FA425D"/>
    <w:rsid w:val="00FA4537"/>
    <w:rsid w:val="00FA4967"/>
    <w:rsid w:val="00FA607D"/>
    <w:rsid w:val="00FA65F6"/>
    <w:rsid w:val="00FA74EF"/>
    <w:rsid w:val="00FA75AD"/>
    <w:rsid w:val="00FA75E5"/>
    <w:rsid w:val="00FA76ED"/>
    <w:rsid w:val="00FB002E"/>
    <w:rsid w:val="00FB00F6"/>
    <w:rsid w:val="00FB015A"/>
    <w:rsid w:val="00FB0F71"/>
    <w:rsid w:val="00FB1043"/>
    <w:rsid w:val="00FB1C1C"/>
    <w:rsid w:val="00FB2805"/>
    <w:rsid w:val="00FB2A5E"/>
    <w:rsid w:val="00FB2B6B"/>
    <w:rsid w:val="00FB3E8F"/>
    <w:rsid w:val="00FB4415"/>
    <w:rsid w:val="00FB4B90"/>
    <w:rsid w:val="00FB4F6D"/>
    <w:rsid w:val="00FB4F89"/>
    <w:rsid w:val="00FB507A"/>
    <w:rsid w:val="00FB5420"/>
    <w:rsid w:val="00FB5F04"/>
    <w:rsid w:val="00FB7491"/>
    <w:rsid w:val="00FB78BC"/>
    <w:rsid w:val="00FB7AC9"/>
    <w:rsid w:val="00FC00A1"/>
    <w:rsid w:val="00FC0286"/>
    <w:rsid w:val="00FC1916"/>
    <w:rsid w:val="00FC3414"/>
    <w:rsid w:val="00FC3726"/>
    <w:rsid w:val="00FC528F"/>
    <w:rsid w:val="00FC5370"/>
    <w:rsid w:val="00FC560D"/>
    <w:rsid w:val="00FC59E6"/>
    <w:rsid w:val="00FC5E18"/>
    <w:rsid w:val="00FC6C11"/>
    <w:rsid w:val="00FC76EE"/>
    <w:rsid w:val="00FC79C6"/>
    <w:rsid w:val="00FC79E1"/>
    <w:rsid w:val="00FC7C5C"/>
    <w:rsid w:val="00FD0666"/>
    <w:rsid w:val="00FD0999"/>
    <w:rsid w:val="00FD0BD8"/>
    <w:rsid w:val="00FD0F79"/>
    <w:rsid w:val="00FD16E8"/>
    <w:rsid w:val="00FD1848"/>
    <w:rsid w:val="00FD1C24"/>
    <w:rsid w:val="00FD2076"/>
    <w:rsid w:val="00FD23C9"/>
    <w:rsid w:val="00FD2D8F"/>
    <w:rsid w:val="00FD309E"/>
    <w:rsid w:val="00FD42A2"/>
    <w:rsid w:val="00FD54A2"/>
    <w:rsid w:val="00FD652E"/>
    <w:rsid w:val="00FD7C6D"/>
    <w:rsid w:val="00FE094B"/>
    <w:rsid w:val="00FE0EC5"/>
    <w:rsid w:val="00FE0FC9"/>
    <w:rsid w:val="00FE131B"/>
    <w:rsid w:val="00FE14A8"/>
    <w:rsid w:val="00FE1C12"/>
    <w:rsid w:val="00FE1FEF"/>
    <w:rsid w:val="00FE22F2"/>
    <w:rsid w:val="00FE2DCB"/>
    <w:rsid w:val="00FE2EC6"/>
    <w:rsid w:val="00FE34B8"/>
    <w:rsid w:val="00FE3AC1"/>
    <w:rsid w:val="00FE4095"/>
    <w:rsid w:val="00FE4552"/>
    <w:rsid w:val="00FE4770"/>
    <w:rsid w:val="00FE4D9C"/>
    <w:rsid w:val="00FE5711"/>
    <w:rsid w:val="00FE5DEA"/>
    <w:rsid w:val="00FE5E13"/>
    <w:rsid w:val="00FE6348"/>
    <w:rsid w:val="00FE64F0"/>
    <w:rsid w:val="00FE6518"/>
    <w:rsid w:val="00FE67F1"/>
    <w:rsid w:val="00FE6BD9"/>
    <w:rsid w:val="00FE6C92"/>
    <w:rsid w:val="00FE6ECB"/>
    <w:rsid w:val="00FE7273"/>
    <w:rsid w:val="00FE772A"/>
    <w:rsid w:val="00FE7AC2"/>
    <w:rsid w:val="00FE7B19"/>
    <w:rsid w:val="00FF02D3"/>
    <w:rsid w:val="00FF04A7"/>
    <w:rsid w:val="00FF1F59"/>
    <w:rsid w:val="00FF2497"/>
    <w:rsid w:val="00FF3008"/>
    <w:rsid w:val="00FF3712"/>
    <w:rsid w:val="00FF3E54"/>
    <w:rsid w:val="00FF5126"/>
    <w:rsid w:val="00FF5BC8"/>
    <w:rsid w:val="00FF5FE7"/>
    <w:rsid w:val="00FF6B3B"/>
    <w:rsid w:val="00FF6DDD"/>
    <w:rsid w:val="00FF70B8"/>
    <w:rsid w:val="00FF7A6B"/>
    <w:rsid w:val="16F67728"/>
    <w:rsid w:val="2801E49E"/>
    <w:rsid w:val="2A84A552"/>
    <w:rsid w:val="322CB776"/>
    <w:rsid w:val="3EAD649D"/>
    <w:rsid w:val="42DE37C6"/>
    <w:rsid w:val="4E6290D4"/>
    <w:rsid w:val="5611C777"/>
    <w:rsid w:val="5AA8A54F"/>
    <w:rsid w:val="5DA71989"/>
    <w:rsid w:val="5E0E4C60"/>
    <w:rsid w:val="639629C6"/>
    <w:rsid w:val="6E7C5C07"/>
    <w:rsid w:val="71560958"/>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DBDB"/>
  <w15:docId w15:val="{CE40A4FC-CC9B-4212-ABE0-4E36D93A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650E8"/>
    <w:pPr>
      <w:spacing w:line="288" w:lineRule="auto"/>
      <w:jc w:val="both"/>
    </w:pPr>
    <w:rPr>
      <w:rFonts w:ascii="Verdana" w:hAnsi="Verdana"/>
    </w:rPr>
  </w:style>
  <w:style w:type="paragraph" w:styleId="Naslov1">
    <w:name w:val="heading 1"/>
    <w:basedOn w:val="Navaden"/>
    <w:next w:val="Navaden"/>
    <w:link w:val="Naslov1Znak"/>
    <w:autoRedefine/>
    <w:uiPriority w:val="9"/>
    <w:qFormat/>
    <w:rsid w:val="00E902ED"/>
    <w:pPr>
      <w:keepNext/>
      <w:numPr>
        <w:numId w:val="13"/>
      </w:numPr>
      <w:tabs>
        <w:tab w:val="left" w:pos="851"/>
      </w:tabs>
      <w:spacing w:before="240" w:after="240"/>
      <w:jc w:val="left"/>
      <w:outlineLvl w:val="0"/>
    </w:pPr>
    <w:rPr>
      <w:rFonts w:ascii="Arial" w:hAnsi="Arial" w:cs="Arial"/>
      <w:b/>
      <w:caps/>
      <w:kern w:val="28"/>
      <w:sz w:val="21"/>
      <w:szCs w:val="21"/>
    </w:rPr>
  </w:style>
  <w:style w:type="paragraph" w:styleId="Naslov2">
    <w:name w:val="heading 2"/>
    <w:basedOn w:val="Navaden"/>
    <w:next w:val="Navaden"/>
    <w:link w:val="Naslov2Znak"/>
    <w:autoRedefine/>
    <w:uiPriority w:val="9"/>
    <w:qFormat/>
    <w:rsid w:val="004246F5"/>
    <w:pPr>
      <w:keepNext/>
      <w:numPr>
        <w:ilvl w:val="1"/>
        <w:numId w:val="13"/>
      </w:numPr>
      <w:tabs>
        <w:tab w:val="left" w:pos="851"/>
      </w:tabs>
      <w:spacing w:before="360" w:after="240"/>
      <w:contextualSpacing/>
      <w:outlineLvl w:val="1"/>
    </w:pPr>
    <w:rPr>
      <w:rFonts w:ascii="Arial" w:hAnsi="Arial" w:cs="Arial"/>
      <w:b/>
      <w:caps/>
      <w:sz w:val="21"/>
    </w:rPr>
  </w:style>
  <w:style w:type="paragraph" w:styleId="Naslov3">
    <w:name w:val="heading 3"/>
    <w:basedOn w:val="Navaden"/>
    <w:next w:val="Navaden"/>
    <w:link w:val="Naslov3Znak"/>
    <w:autoRedefine/>
    <w:uiPriority w:val="9"/>
    <w:qFormat/>
    <w:rsid w:val="00EC546A"/>
    <w:pPr>
      <w:keepNext/>
      <w:numPr>
        <w:ilvl w:val="2"/>
        <w:numId w:val="13"/>
      </w:numPr>
      <w:tabs>
        <w:tab w:val="left" w:pos="-142"/>
      </w:tabs>
      <w:spacing w:before="360" w:after="400"/>
      <w:jc w:val="left"/>
      <w:outlineLvl w:val="2"/>
    </w:pPr>
    <w:rPr>
      <w:rFonts w:cs="Arial"/>
      <w:b/>
      <w:i/>
      <w:caps/>
      <w:sz w:val="18"/>
      <w:szCs w:val="18"/>
    </w:rPr>
  </w:style>
  <w:style w:type="paragraph" w:styleId="Naslov4">
    <w:name w:val="heading 4"/>
    <w:basedOn w:val="Navaden"/>
    <w:next w:val="Navaden"/>
    <w:autoRedefine/>
    <w:uiPriority w:val="9"/>
    <w:qFormat/>
    <w:rsid w:val="00EC546A"/>
    <w:pPr>
      <w:keepNext/>
      <w:numPr>
        <w:ilvl w:val="3"/>
        <w:numId w:val="13"/>
      </w:numPr>
      <w:spacing w:before="320" w:after="180"/>
      <w:jc w:val="left"/>
      <w:outlineLvl w:val="3"/>
    </w:pPr>
    <w:rPr>
      <w:rFonts w:cs="Arial"/>
      <w:caps/>
      <w:szCs w:val="16"/>
    </w:rPr>
  </w:style>
  <w:style w:type="paragraph" w:styleId="Naslov5">
    <w:name w:val="heading 5"/>
    <w:basedOn w:val="Navaden"/>
    <w:next w:val="Navaden"/>
    <w:link w:val="Naslov5Znak"/>
    <w:autoRedefine/>
    <w:uiPriority w:val="9"/>
    <w:qFormat/>
    <w:rsid w:val="00010FCB"/>
    <w:pPr>
      <w:keepNext/>
      <w:numPr>
        <w:ilvl w:val="4"/>
        <w:numId w:val="13"/>
      </w:numPr>
      <w:tabs>
        <w:tab w:val="left" w:pos="993"/>
      </w:tabs>
      <w:spacing w:before="360" w:after="180"/>
      <w:jc w:val="left"/>
      <w:outlineLvl w:val="4"/>
    </w:pPr>
    <w:rPr>
      <w:rFonts w:cs="Arial"/>
    </w:rPr>
  </w:style>
  <w:style w:type="paragraph" w:styleId="Naslov6">
    <w:name w:val="heading 6"/>
    <w:basedOn w:val="Navaden"/>
    <w:next w:val="Navaden"/>
    <w:uiPriority w:val="9"/>
    <w:qFormat/>
    <w:rsid w:val="00077C29"/>
    <w:pPr>
      <w:keepNext/>
      <w:numPr>
        <w:ilvl w:val="5"/>
        <w:numId w:val="13"/>
      </w:numPr>
      <w:spacing w:before="300" w:after="120"/>
      <w:jc w:val="left"/>
      <w:outlineLvl w:val="5"/>
    </w:pPr>
    <w:rPr>
      <w:rFonts w:cs="Arial"/>
    </w:rPr>
  </w:style>
  <w:style w:type="paragraph" w:styleId="Naslov7">
    <w:name w:val="heading 7"/>
    <w:basedOn w:val="Navaden"/>
    <w:next w:val="Navaden"/>
    <w:uiPriority w:val="9"/>
    <w:qFormat/>
    <w:rsid w:val="00077C29"/>
    <w:pPr>
      <w:numPr>
        <w:ilvl w:val="6"/>
        <w:numId w:val="13"/>
      </w:numPr>
      <w:tabs>
        <w:tab w:val="left" w:pos="1276"/>
      </w:tabs>
      <w:spacing w:before="300" w:after="120"/>
      <w:jc w:val="left"/>
      <w:outlineLvl w:val="6"/>
    </w:pPr>
    <w:rPr>
      <w:i/>
    </w:rPr>
  </w:style>
  <w:style w:type="paragraph" w:styleId="Naslov8">
    <w:name w:val="heading 8"/>
    <w:basedOn w:val="Navaden"/>
    <w:next w:val="Navaden"/>
    <w:uiPriority w:val="9"/>
    <w:qFormat/>
    <w:rsid w:val="00077C29"/>
    <w:pPr>
      <w:numPr>
        <w:ilvl w:val="7"/>
        <w:numId w:val="13"/>
      </w:numPr>
      <w:tabs>
        <w:tab w:val="left" w:pos="1418"/>
      </w:tabs>
      <w:spacing w:before="300" w:after="120"/>
      <w:jc w:val="left"/>
      <w:outlineLvl w:val="7"/>
    </w:pPr>
  </w:style>
  <w:style w:type="paragraph" w:styleId="Naslov9">
    <w:name w:val="heading 9"/>
    <w:basedOn w:val="Navaden"/>
    <w:next w:val="Navaden"/>
    <w:uiPriority w:val="9"/>
    <w:qFormat/>
    <w:rsid w:val="00077C29"/>
    <w:pPr>
      <w:numPr>
        <w:ilvl w:val="8"/>
        <w:numId w:val="13"/>
      </w:numPr>
      <w:spacing w:before="300" w:after="120"/>
      <w:jc w:val="left"/>
      <w:outlineLvl w:val="8"/>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454D96"/>
    <w:rPr>
      <w:rFonts w:ascii="Arial" w:hAnsi="Arial"/>
      <w:sz w:val="16"/>
    </w:rPr>
  </w:style>
  <w:style w:type="paragraph" w:styleId="Glava">
    <w:name w:val="header"/>
    <w:basedOn w:val="Navaden"/>
    <w:link w:val="GlavaZnak"/>
    <w:rsid w:val="00CB6ADC"/>
    <w:pPr>
      <w:tabs>
        <w:tab w:val="center" w:pos="4819"/>
        <w:tab w:val="right" w:pos="9071"/>
      </w:tabs>
    </w:pPr>
    <w:rPr>
      <w:sz w:val="16"/>
      <w:lang w:val="en-GB"/>
    </w:rPr>
  </w:style>
  <w:style w:type="paragraph" w:styleId="Noga">
    <w:name w:val="footer"/>
    <w:basedOn w:val="Navaden"/>
    <w:link w:val="NogaZnak"/>
    <w:rsid w:val="00522EBC"/>
    <w:pPr>
      <w:tabs>
        <w:tab w:val="center" w:pos="4819"/>
        <w:tab w:val="right" w:pos="9071"/>
      </w:tabs>
      <w:spacing w:line="240" w:lineRule="auto"/>
    </w:pPr>
    <w:rPr>
      <w:sz w:val="16"/>
      <w:lang w:val="en-GB"/>
    </w:rPr>
  </w:style>
  <w:style w:type="paragraph" w:styleId="Kazalovsebine2">
    <w:name w:val="toc 2"/>
    <w:basedOn w:val="Navaden"/>
    <w:next w:val="Navaden"/>
    <w:autoRedefine/>
    <w:uiPriority w:val="39"/>
    <w:rsid w:val="006E3A67"/>
    <w:pPr>
      <w:tabs>
        <w:tab w:val="right" w:leader="dot" w:pos="9214"/>
      </w:tabs>
      <w:spacing w:before="60" w:after="60"/>
      <w:ind w:left="851" w:right="777" w:hanging="851"/>
      <w:jc w:val="left"/>
    </w:pPr>
    <w:rPr>
      <w:caps/>
      <w:noProof/>
      <w:sz w:val="16"/>
      <w:szCs w:val="16"/>
    </w:rPr>
  </w:style>
  <w:style w:type="paragraph" w:styleId="Kazalovsebine1">
    <w:name w:val="toc 1"/>
    <w:basedOn w:val="Navaden"/>
    <w:next w:val="Navaden"/>
    <w:autoRedefine/>
    <w:uiPriority w:val="39"/>
    <w:rsid w:val="0027191B"/>
    <w:pPr>
      <w:tabs>
        <w:tab w:val="right" w:leader="dot" w:pos="9214"/>
      </w:tabs>
      <w:spacing w:before="240" w:after="120"/>
      <w:ind w:left="851" w:right="777" w:hanging="851"/>
      <w:jc w:val="left"/>
    </w:pPr>
    <w:rPr>
      <w:rFonts w:cs="Arial"/>
      <w:b/>
      <w:noProof/>
      <w:sz w:val="18"/>
      <w:szCs w:val="18"/>
    </w:rPr>
  </w:style>
  <w:style w:type="paragraph" w:styleId="Kazalovsebine3">
    <w:name w:val="toc 3"/>
    <w:basedOn w:val="Navaden"/>
    <w:next w:val="Navaden"/>
    <w:autoRedefine/>
    <w:uiPriority w:val="39"/>
    <w:rsid w:val="0022537E"/>
    <w:pPr>
      <w:tabs>
        <w:tab w:val="left" w:pos="1702"/>
        <w:tab w:val="right" w:leader="dot" w:pos="9214"/>
      </w:tabs>
      <w:spacing w:before="40" w:after="40"/>
      <w:ind w:left="1702" w:right="777" w:hanging="851"/>
      <w:jc w:val="left"/>
    </w:pPr>
    <w:rPr>
      <w:i/>
      <w:noProof/>
      <w:sz w:val="14"/>
      <w:szCs w:val="14"/>
    </w:rPr>
  </w:style>
  <w:style w:type="paragraph" w:styleId="Kazalovsebine4">
    <w:name w:val="toc 4"/>
    <w:basedOn w:val="Navaden"/>
    <w:next w:val="Navaden"/>
    <w:uiPriority w:val="39"/>
    <w:rsid w:val="00295E91"/>
    <w:pPr>
      <w:tabs>
        <w:tab w:val="left" w:pos="2693"/>
        <w:tab w:val="right" w:leader="dot" w:pos="9214"/>
      </w:tabs>
      <w:ind w:left="2693" w:hanging="992"/>
      <w:jc w:val="left"/>
    </w:pPr>
    <w:rPr>
      <w:i/>
      <w:caps/>
      <w:noProof/>
      <w:sz w:val="13"/>
    </w:rPr>
  </w:style>
  <w:style w:type="paragraph" w:styleId="Kazalovsebine5">
    <w:name w:val="toc 5"/>
    <w:basedOn w:val="Navaden"/>
    <w:next w:val="Navaden"/>
    <w:uiPriority w:val="39"/>
    <w:rsid w:val="0020401F"/>
    <w:pPr>
      <w:tabs>
        <w:tab w:val="right" w:leader="dot" w:pos="9355"/>
      </w:tabs>
      <w:ind w:left="992" w:hanging="992"/>
      <w:jc w:val="left"/>
    </w:pPr>
    <w:rPr>
      <w:rFonts w:ascii="Times New Roman" w:hAnsi="Times New Roman"/>
      <w:i/>
    </w:rPr>
  </w:style>
  <w:style w:type="paragraph" w:styleId="Kazalovsebine6">
    <w:name w:val="toc 6"/>
    <w:basedOn w:val="Navaden"/>
    <w:next w:val="Navaden"/>
    <w:uiPriority w:val="39"/>
    <w:rsid w:val="0020401F"/>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39"/>
    <w:rsid w:val="0020401F"/>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20401F"/>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20401F"/>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rsid w:val="0020401F"/>
    <w:pPr>
      <w:tabs>
        <w:tab w:val="right" w:leader="dot" w:pos="9355"/>
      </w:tabs>
      <w:ind w:left="220" w:hanging="220"/>
    </w:pPr>
  </w:style>
  <w:style w:type="character" w:customStyle="1" w:styleId="GlavaZnak">
    <w:name w:val="Glava Znak"/>
    <w:basedOn w:val="Privzetapisavaodstavka"/>
    <w:link w:val="Glava"/>
    <w:rsid w:val="00475416"/>
    <w:rPr>
      <w:rFonts w:ascii="Verdana" w:hAnsi="Verdana"/>
      <w:sz w:val="16"/>
      <w:lang w:val="en-GB"/>
    </w:rPr>
  </w:style>
  <w:style w:type="paragraph" w:styleId="Kazaloslik">
    <w:name w:val="table of figures"/>
    <w:basedOn w:val="Navaden"/>
    <w:next w:val="Navaden"/>
    <w:uiPriority w:val="99"/>
    <w:rsid w:val="00EA0874"/>
    <w:pPr>
      <w:tabs>
        <w:tab w:val="left" w:pos="1702"/>
        <w:tab w:val="right" w:leader="dot" w:pos="9356"/>
      </w:tabs>
      <w:spacing w:before="60" w:after="60"/>
      <w:ind w:left="1701" w:right="850" w:hanging="1701"/>
    </w:pPr>
    <w:rPr>
      <w:rFonts w:asciiTheme="minorHAnsi" w:eastAsiaTheme="minorEastAsia" w:hAnsiTheme="minorHAnsi" w:cstheme="minorBidi"/>
      <w:noProof/>
      <w:sz w:val="18"/>
      <w:szCs w:val="18"/>
    </w:rPr>
  </w:style>
  <w:style w:type="paragraph" w:styleId="Seznam2">
    <w:name w:val="List 2"/>
    <w:basedOn w:val="Navaden"/>
    <w:rsid w:val="0020401F"/>
    <w:pPr>
      <w:ind w:left="566" w:hanging="283"/>
    </w:pPr>
  </w:style>
  <w:style w:type="paragraph" w:styleId="Kazalovirov-naslov">
    <w:name w:val="toa heading"/>
    <w:basedOn w:val="Navaden"/>
    <w:next w:val="Navaden"/>
    <w:semiHidden/>
    <w:rsid w:val="0020401F"/>
    <w:pPr>
      <w:spacing w:before="120"/>
    </w:pPr>
    <w:rPr>
      <w:rFonts w:ascii="Arial" w:hAnsi="Arial"/>
      <w:b/>
      <w:sz w:val="24"/>
    </w:rPr>
  </w:style>
  <w:style w:type="paragraph" w:styleId="Telobesedila">
    <w:name w:val="Body Text"/>
    <w:basedOn w:val="Navaden"/>
    <w:rsid w:val="0020401F"/>
    <w:rPr>
      <w:b/>
    </w:rPr>
  </w:style>
  <w:style w:type="paragraph" w:styleId="Oznaenseznam">
    <w:name w:val="List Bullet"/>
    <w:basedOn w:val="Navaden"/>
    <w:rsid w:val="005C7A96"/>
    <w:pPr>
      <w:numPr>
        <w:numId w:val="1"/>
      </w:numPr>
      <w:jc w:val="left"/>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39"/>
    <w:rsid w:val="00236BAE"/>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style>
  <w:style w:type="character" w:styleId="Sprotnaopomba-sklic">
    <w:name w:val="footnote reference"/>
    <w:basedOn w:val="Privzetapisavaodstavka"/>
    <w:uiPriority w:val="99"/>
    <w:semiHidden/>
    <w:rsid w:val="00DD4FFD"/>
    <w:rPr>
      <w:vertAlign w:val="superscript"/>
    </w:rPr>
  </w:style>
  <w:style w:type="paragraph" w:styleId="Otevilenseznam">
    <w:name w:val="List Number"/>
    <w:basedOn w:val="Navaden"/>
    <w:rsid w:val="005C7A96"/>
    <w:pPr>
      <w:numPr>
        <w:numId w:val="2"/>
      </w:numPr>
      <w:jc w:val="left"/>
    </w:pPr>
  </w:style>
  <w:style w:type="paragraph" w:styleId="Napis">
    <w:name w:val="caption"/>
    <w:aliases w:val="Caption Char,Napis Znak"/>
    <w:basedOn w:val="Navaden"/>
    <w:next w:val="Navaden"/>
    <w:autoRedefine/>
    <w:uiPriority w:val="35"/>
    <w:qFormat/>
    <w:rsid w:val="00B07185"/>
    <w:pPr>
      <w:spacing w:line="240" w:lineRule="auto"/>
      <w:jc w:val="center"/>
    </w:pPr>
    <w:rPr>
      <w:rFonts w:cs="Arial"/>
      <w:bCs/>
    </w:rPr>
  </w:style>
  <w:style w:type="character" w:styleId="Hiperpovezava">
    <w:name w:val="Hyperlink"/>
    <w:basedOn w:val="Privzetapisavaodstavka"/>
    <w:uiPriority w:val="99"/>
    <w:rsid w:val="00032AD4"/>
    <w:rPr>
      <w:color w:val="0000FF"/>
      <w:u w:val="single"/>
    </w:rPr>
  </w:style>
  <w:style w:type="paragraph" w:styleId="Besedilooblaka">
    <w:name w:val="Balloon Text"/>
    <w:basedOn w:val="Navaden"/>
    <w:semiHidden/>
    <w:rsid w:val="00DE2FFC"/>
    <w:rPr>
      <w:rFonts w:ascii="Tahoma" w:hAnsi="Tahoma" w:cs="Tahoma"/>
      <w:sz w:val="16"/>
      <w:szCs w:val="16"/>
    </w:rPr>
  </w:style>
  <w:style w:type="character" w:customStyle="1" w:styleId="NogaZnak">
    <w:name w:val="Noga Znak"/>
    <w:basedOn w:val="Privzetapisavaodstavka"/>
    <w:link w:val="Noga"/>
    <w:uiPriority w:val="99"/>
    <w:rsid w:val="00475416"/>
    <w:rPr>
      <w:rFonts w:ascii="Verdana" w:hAnsi="Verdana"/>
      <w:sz w:val="16"/>
      <w:lang w:val="en-GB"/>
    </w:rPr>
  </w:style>
  <w:style w:type="paragraph" w:customStyle="1" w:styleId="SlogArial11ptKrepkoLeeeObojestranskoRazmikvrstic">
    <w:name w:val="Slog Arial 11 pt Krepko Ležeče Obojestransko Razmik vrstic:  ..."/>
    <w:basedOn w:val="Navaden"/>
    <w:rsid w:val="00475416"/>
    <w:pPr>
      <w:spacing w:line="280" w:lineRule="atLeast"/>
    </w:pPr>
    <w:rPr>
      <w:rFonts w:ascii="Arial" w:hAnsi="Arial" w:cs="Arial"/>
      <w:b/>
      <w:bCs/>
      <w:i/>
      <w:iCs/>
      <w:lang w:eastAsia="en-US"/>
    </w:rPr>
  </w:style>
  <w:style w:type="paragraph" w:customStyle="1" w:styleId="SlogArialLeeeObojestranskoPred18ptRazmikvrsticV">
    <w:name w:val="Slog Arial Ležeče Obojestransko Pred:  18 pt Razmik vrstic:  V..."/>
    <w:basedOn w:val="Navaden"/>
    <w:rsid w:val="00475416"/>
    <w:pPr>
      <w:spacing w:before="360" w:line="280" w:lineRule="atLeast"/>
    </w:pPr>
    <w:rPr>
      <w:rFonts w:ascii="Arial" w:hAnsi="Arial" w:cs="Arial"/>
      <w:i/>
      <w:iCs/>
      <w:lang w:eastAsia="en-US"/>
    </w:rPr>
  </w:style>
  <w:style w:type="paragraph" w:styleId="Brezrazmikov">
    <w:name w:val="No Spacing"/>
    <w:aliases w:val="Table"/>
    <w:link w:val="BrezrazmikovZnak"/>
    <w:uiPriority w:val="1"/>
    <w:qFormat/>
    <w:rsid w:val="00475416"/>
    <w:rPr>
      <w:rFonts w:ascii="Calibri" w:hAnsi="Calibri"/>
      <w:sz w:val="22"/>
      <w:szCs w:val="22"/>
      <w:lang w:eastAsia="en-US"/>
    </w:rPr>
  </w:style>
  <w:style w:type="character" w:customStyle="1" w:styleId="BrezrazmikovZnak">
    <w:name w:val="Brez razmikov Znak"/>
    <w:aliases w:val="Table Znak"/>
    <w:basedOn w:val="Privzetapisavaodstavka"/>
    <w:link w:val="Brezrazmikov"/>
    <w:uiPriority w:val="1"/>
    <w:rsid w:val="00475416"/>
    <w:rPr>
      <w:rFonts w:ascii="Calibri" w:hAnsi="Calibri"/>
      <w:sz w:val="22"/>
      <w:szCs w:val="22"/>
      <w:lang w:val="sl-SI" w:eastAsia="en-US" w:bidi="ar-SA"/>
    </w:rPr>
  </w:style>
  <w:style w:type="paragraph" w:styleId="NaslovTOC">
    <w:name w:val="TOC Heading"/>
    <w:basedOn w:val="Naslov1"/>
    <w:next w:val="Navaden"/>
    <w:uiPriority w:val="39"/>
    <w:unhideWhenUsed/>
    <w:qFormat/>
    <w:rsid w:val="006A45E1"/>
    <w:pPr>
      <w:keepLines/>
      <w:numPr>
        <w:numId w:val="0"/>
      </w:numPr>
      <w:tabs>
        <w:tab w:val="clear" w:pos="851"/>
      </w:tabs>
      <w:spacing w:before="480" w:after="0" w:line="276" w:lineRule="auto"/>
      <w:outlineLvl w:val="9"/>
    </w:pPr>
    <w:rPr>
      <w:rFonts w:ascii="Cambria" w:hAnsi="Cambria" w:cs="Times New Roman"/>
      <w:bCs/>
      <w:color w:val="365F91"/>
      <w:kern w:val="0"/>
      <w:sz w:val="28"/>
      <w:szCs w:val="28"/>
      <w:lang w:eastAsia="en-US"/>
    </w:rPr>
  </w:style>
  <w:style w:type="paragraph" w:styleId="Zgradbadokumenta">
    <w:name w:val="Document Map"/>
    <w:basedOn w:val="Navaden"/>
    <w:link w:val="ZgradbadokumentaZnak"/>
    <w:rsid w:val="00D935D2"/>
    <w:rPr>
      <w:rFonts w:ascii="Tahoma" w:hAnsi="Tahoma" w:cs="Tahoma"/>
      <w:sz w:val="16"/>
      <w:szCs w:val="16"/>
    </w:rPr>
  </w:style>
  <w:style w:type="character" w:customStyle="1" w:styleId="ZgradbadokumentaZnak">
    <w:name w:val="Zgradba dokumenta Znak"/>
    <w:basedOn w:val="Privzetapisavaodstavka"/>
    <w:link w:val="Zgradbadokumenta"/>
    <w:rsid w:val="00D935D2"/>
    <w:rPr>
      <w:rFonts w:ascii="Tahoma" w:hAnsi="Tahoma" w:cs="Tahoma"/>
      <w:sz w:val="16"/>
      <w:szCs w:val="16"/>
    </w:rPr>
  </w:style>
  <w:style w:type="character" w:styleId="Krepko">
    <w:name w:val="Strong"/>
    <w:basedOn w:val="Privzetapisavaodstavka"/>
    <w:qFormat/>
    <w:rsid w:val="00D935D2"/>
    <w:rPr>
      <w:b/>
      <w:bCs/>
    </w:rPr>
  </w:style>
  <w:style w:type="paragraph" w:styleId="Odstavekseznama">
    <w:name w:val="List Paragraph"/>
    <w:basedOn w:val="Navaden"/>
    <w:link w:val="OdstavekseznamaZnak"/>
    <w:uiPriority w:val="34"/>
    <w:qFormat/>
    <w:rsid w:val="00413E33"/>
    <w:pPr>
      <w:ind w:left="720"/>
      <w:contextualSpacing/>
    </w:pPr>
  </w:style>
  <w:style w:type="paragraph" w:styleId="Otevilenseznam2">
    <w:name w:val="List Number 2"/>
    <w:basedOn w:val="Navaden"/>
    <w:rsid w:val="00E66E8B"/>
    <w:pPr>
      <w:numPr>
        <w:numId w:val="3"/>
      </w:numPr>
      <w:spacing w:line="300" w:lineRule="atLeast"/>
    </w:pPr>
    <w:rPr>
      <w:rFonts w:ascii="Arial" w:hAnsi="Arial"/>
      <w:sz w:val="22"/>
    </w:rPr>
  </w:style>
  <w:style w:type="paragraph" w:customStyle="1" w:styleId="Besedilo">
    <w:name w:val="Besedilo"/>
    <w:basedOn w:val="Navaden"/>
    <w:link w:val="BesediloZnak"/>
    <w:rsid w:val="00EF691C"/>
    <w:pPr>
      <w:spacing w:after="300" w:line="300" w:lineRule="atLeast"/>
    </w:pPr>
    <w:rPr>
      <w:rFonts w:ascii="Arial" w:hAnsi="Arial"/>
      <w:sz w:val="22"/>
    </w:rPr>
  </w:style>
  <w:style w:type="character" w:customStyle="1" w:styleId="BesediloZnak">
    <w:name w:val="Besedilo Znak"/>
    <w:basedOn w:val="Privzetapisavaodstavka"/>
    <w:link w:val="Besedilo"/>
    <w:rsid w:val="00EF691C"/>
    <w:rPr>
      <w:rFonts w:ascii="Arial" w:hAnsi="Arial"/>
      <w:sz w:val="22"/>
    </w:rPr>
  </w:style>
  <w:style w:type="paragraph" w:customStyle="1" w:styleId="Stevilcenje">
    <w:name w:val="Stevilcenje"/>
    <w:basedOn w:val="SlogSlogKazaloslikLevo0cmVisee3cmDesno15cm"/>
    <w:rsid w:val="00575879"/>
  </w:style>
  <w:style w:type="paragraph" w:customStyle="1" w:styleId="Alineje">
    <w:name w:val="Alineje"/>
    <w:basedOn w:val="Navaden"/>
    <w:rsid w:val="00520F97"/>
    <w:pPr>
      <w:numPr>
        <w:numId w:val="4"/>
      </w:numPr>
      <w:spacing w:line="300" w:lineRule="atLeast"/>
    </w:pPr>
    <w:rPr>
      <w:rFonts w:ascii="Arial" w:hAnsi="Arial" w:cs="Arial"/>
      <w:sz w:val="22"/>
      <w:szCs w:val="22"/>
    </w:rPr>
  </w:style>
  <w:style w:type="paragraph" w:customStyle="1" w:styleId="Alineje-zadnja">
    <w:name w:val="Alineje - zadnja"/>
    <w:basedOn w:val="Alineje"/>
    <w:rsid w:val="00520F97"/>
    <w:pPr>
      <w:spacing w:after="300"/>
    </w:pPr>
  </w:style>
  <w:style w:type="paragraph" w:customStyle="1" w:styleId="Navadnonastevanje">
    <w:name w:val="Navadno nastevanje"/>
    <w:basedOn w:val="Besedilo"/>
    <w:rsid w:val="00520F97"/>
    <w:pPr>
      <w:spacing w:after="0"/>
    </w:pPr>
  </w:style>
  <w:style w:type="paragraph" w:customStyle="1" w:styleId="Besedilobrezrazmika">
    <w:name w:val="Besedilo brez razmika"/>
    <w:basedOn w:val="Besedilo"/>
    <w:rsid w:val="00CF284A"/>
    <w:pPr>
      <w:spacing w:after="120"/>
    </w:pPr>
  </w:style>
  <w:style w:type="paragraph" w:styleId="Telobesedila2">
    <w:name w:val="Body Text 2"/>
    <w:basedOn w:val="Navaden"/>
    <w:link w:val="Telobesedila2Znak"/>
    <w:rsid w:val="00681EB5"/>
    <w:pPr>
      <w:spacing w:after="120" w:line="480" w:lineRule="auto"/>
      <w:jc w:val="left"/>
    </w:pPr>
    <w:rPr>
      <w:lang w:eastAsia="en-US"/>
    </w:rPr>
  </w:style>
  <w:style w:type="character" w:customStyle="1" w:styleId="Telobesedila2Znak">
    <w:name w:val="Telo besedila 2 Znak"/>
    <w:basedOn w:val="Privzetapisavaodstavka"/>
    <w:link w:val="Telobesedila2"/>
    <w:rsid w:val="00681EB5"/>
    <w:rPr>
      <w:rFonts w:ascii="Verdana" w:hAnsi="Verdana"/>
      <w:lang w:eastAsia="en-US"/>
    </w:rPr>
  </w:style>
  <w:style w:type="table" w:styleId="Tabela3-Duinki3">
    <w:name w:val="Table 3D effects 3"/>
    <w:basedOn w:val="Navadnatabela"/>
    <w:rsid w:val="00CD177E"/>
    <w:pPr>
      <w:spacing w:line="288"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vetelseznampoudarek11">
    <w:name w:val="Svetel seznam – poudarek 11"/>
    <w:basedOn w:val="Navadnatabela"/>
    <w:uiPriority w:val="61"/>
    <w:rsid w:val="00CD17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Naslov">
    <w:name w:val="Title"/>
    <w:basedOn w:val="Navaden"/>
    <w:next w:val="Navaden"/>
    <w:link w:val="NaslovZnak"/>
    <w:qFormat/>
    <w:rsid w:val="00CD177E"/>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CD177E"/>
    <w:rPr>
      <w:rFonts w:ascii="Cambria" w:hAnsi="Cambria"/>
      <w:b/>
      <w:bCs/>
      <w:kern w:val="28"/>
      <w:sz w:val="32"/>
      <w:szCs w:val="32"/>
    </w:rPr>
  </w:style>
  <w:style w:type="character" w:customStyle="1" w:styleId="Naslov2Znak">
    <w:name w:val="Naslov 2 Znak"/>
    <w:basedOn w:val="Privzetapisavaodstavka"/>
    <w:link w:val="Naslov2"/>
    <w:uiPriority w:val="9"/>
    <w:rsid w:val="004246F5"/>
    <w:rPr>
      <w:rFonts w:ascii="Arial" w:hAnsi="Arial" w:cs="Arial"/>
      <w:b/>
      <w:caps/>
      <w:sz w:val="21"/>
    </w:rPr>
  </w:style>
  <w:style w:type="paragraph" w:customStyle="1" w:styleId="plain">
    <w:name w:val="plain"/>
    <w:basedOn w:val="Navaden"/>
    <w:rsid w:val="00DF6243"/>
    <w:pPr>
      <w:spacing w:line="240" w:lineRule="auto"/>
      <w:jc w:val="left"/>
    </w:pPr>
    <w:rPr>
      <w:rFonts w:ascii="Trebuchet MS" w:hAnsi="Trebuchet MS"/>
      <w:color w:val="666666"/>
      <w:sz w:val="15"/>
      <w:szCs w:val="15"/>
    </w:rPr>
  </w:style>
  <w:style w:type="character" w:customStyle="1" w:styleId="vsebinapovzetek1">
    <w:name w:val="vsebinapovzetek1"/>
    <w:basedOn w:val="Privzetapisavaodstavka"/>
    <w:rsid w:val="008F1476"/>
    <w:rPr>
      <w:rFonts w:ascii="Arial" w:hAnsi="Arial" w:cs="Arial" w:hint="default"/>
      <w:b/>
      <w:bCs/>
      <w:vanish w:val="0"/>
      <w:webHidden w:val="0"/>
      <w:color w:val="6B747A"/>
      <w:sz w:val="18"/>
      <w:szCs w:val="18"/>
      <w:specVanish w:val="0"/>
    </w:rPr>
  </w:style>
  <w:style w:type="paragraph" w:styleId="Otevilenseznam5">
    <w:name w:val="List Number 5"/>
    <w:basedOn w:val="Navaden"/>
    <w:autoRedefine/>
    <w:rsid w:val="00583BAF"/>
    <w:pPr>
      <w:numPr>
        <w:numId w:val="5"/>
      </w:numPr>
      <w:ind w:left="993" w:hanging="284"/>
    </w:pPr>
    <w:rPr>
      <w:rFonts w:ascii="Arial" w:hAnsi="Arial" w:cs="Arial"/>
    </w:rPr>
  </w:style>
  <w:style w:type="character" w:customStyle="1" w:styleId="Sprotnaopomba-besediloZnak">
    <w:name w:val="Sprotna opomba - besedilo Znak"/>
    <w:basedOn w:val="Privzetapisavaodstavka"/>
    <w:link w:val="Sprotnaopomba-besedilo"/>
    <w:uiPriority w:val="99"/>
    <w:rsid w:val="00583BAF"/>
    <w:rPr>
      <w:rFonts w:ascii="Verdana" w:hAnsi="Verdana"/>
    </w:rPr>
  </w:style>
  <w:style w:type="paragraph" w:styleId="Konnaopomba-besedilo">
    <w:name w:val="endnote text"/>
    <w:basedOn w:val="Navaden"/>
    <w:link w:val="Konnaopomba-besediloZnak"/>
    <w:rsid w:val="0002446D"/>
    <w:pPr>
      <w:spacing w:line="240" w:lineRule="auto"/>
    </w:pPr>
  </w:style>
  <w:style w:type="character" w:customStyle="1" w:styleId="Konnaopomba-besediloZnak">
    <w:name w:val="Končna opomba - besedilo Znak"/>
    <w:basedOn w:val="Privzetapisavaodstavka"/>
    <w:link w:val="Konnaopomba-besedilo"/>
    <w:rsid w:val="0002446D"/>
    <w:rPr>
      <w:rFonts w:ascii="Verdana" w:hAnsi="Verdana"/>
    </w:rPr>
  </w:style>
  <w:style w:type="character" w:styleId="Konnaopomba-sklic">
    <w:name w:val="endnote reference"/>
    <w:basedOn w:val="Privzetapisavaodstavka"/>
    <w:rsid w:val="0002446D"/>
    <w:rPr>
      <w:vertAlign w:val="superscript"/>
    </w:rPr>
  </w:style>
  <w:style w:type="paragraph" w:customStyle="1" w:styleId="SlogKazaloslikLevo0cmVisee3cmPred6ptPo6">
    <w:name w:val="Slog Kazalo slik + Levo:  0 cm Viseče:  3 cm Pred:  6 pt Po:  6..."/>
    <w:basedOn w:val="Kazaloslik"/>
    <w:rsid w:val="005D379A"/>
  </w:style>
  <w:style w:type="paragraph" w:customStyle="1" w:styleId="SlogKazaloslikLevo0cmVisee3cm">
    <w:name w:val="Slog Kazalo slik + Levo:  0 cm Viseče:  3 cm"/>
    <w:basedOn w:val="Kazaloslik"/>
    <w:rsid w:val="005D2565"/>
    <w:pPr>
      <w:spacing w:before="0"/>
      <w:jc w:val="center"/>
    </w:pPr>
  </w:style>
  <w:style w:type="paragraph" w:customStyle="1" w:styleId="Tekst">
    <w:name w:val="Tekst"/>
    <w:rsid w:val="009F50D9"/>
    <w:pPr>
      <w:suppressAutoHyphens/>
      <w:spacing w:before="160" w:after="120"/>
      <w:jc w:val="both"/>
    </w:pPr>
    <w:rPr>
      <w:rFonts w:eastAsia="Arial"/>
      <w:kern w:val="1"/>
      <w:sz w:val="24"/>
      <w:lang w:eastAsia="zh-CN"/>
    </w:rPr>
  </w:style>
  <w:style w:type="paragraph" w:customStyle="1" w:styleId="Slog8ptNasrediniPo6pt4">
    <w:name w:val="Slog 8 pt Na sredini Po:  6 pt4"/>
    <w:basedOn w:val="Navaden"/>
    <w:rsid w:val="007C6E1E"/>
    <w:pPr>
      <w:spacing w:after="120"/>
      <w:jc w:val="center"/>
    </w:pPr>
    <w:rPr>
      <w:sz w:val="16"/>
    </w:rPr>
  </w:style>
  <w:style w:type="paragraph" w:customStyle="1" w:styleId="SlogDesno009cm">
    <w:name w:val="Slog Desno:  009 cm"/>
    <w:basedOn w:val="Navaden"/>
    <w:rsid w:val="002A68FC"/>
    <w:pPr>
      <w:ind w:right="52"/>
    </w:pPr>
    <w:rPr>
      <w:szCs w:val="16"/>
    </w:rPr>
  </w:style>
  <w:style w:type="paragraph" w:customStyle="1" w:styleId="esegmentt1">
    <w:name w:val="esegment_t1"/>
    <w:basedOn w:val="Navaden"/>
    <w:rsid w:val="00220FDC"/>
    <w:pPr>
      <w:spacing w:after="210" w:line="360" w:lineRule="atLeast"/>
      <w:jc w:val="center"/>
    </w:pPr>
    <w:rPr>
      <w:rFonts w:ascii="Times New Roman" w:hAnsi="Times New Roman"/>
      <w:b/>
      <w:bCs/>
      <w:color w:val="6B7E9D"/>
      <w:sz w:val="31"/>
      <w:szCs w:val="31"/>
    </w:rPr>
  </w:style>
  <w:style w:type="paragraph" w:customStyle="1" w:styleId="apodalineja">
    <w:name w:val="a podalineja"/>
    <w:basedOn w:val="Navaden"/>
    <w:rsid w:val="00B73860"/>
    <w:pPr>
      <w:numPr>
        <w:ilvl w:val="1"/>
        <w:numId w:val="6"/>
      </w:numPr>
      <w:tabs>
        <w:tab w:val="left" w:pos="624"/>
      </w:tabs>
      <w:spacing w:line="300" w:lineRule="exact"/>
    </w:pPr>
    <w:rPr>
      <w:rFonts w:ascii="Arial" w:hAnsi="Arial"/>
      <w:sz w:val="22"/>
      <w:szCs w:val="16"/>
      <w:lang w:eastAsia="en-US"/>
    </w:rPr>
  </w:style>
  <w:style w:type="paragraph" w:customStyle="1" w:styleId="Literatura">
    <w:name w:val="Literatura"/>
    <w:basedOn w:val="Bibliografija"/>
    <w:next w:val="Navaden"/>
    <w:link w:val="LiteraturaZnak"/>
    <w:uiPriority w:val="99"/>
    <w:qFormat/>
    <w:rsid w:val="006C49F7"/>
    <w:rPr>
      <w:noProof/>
      <w:sz w:val="14"/>
      <w:szCs w:val="14"/>
    </w:rPr>
  </w:style>
  <w:style w:type="character" w:customStyle="1" w:styleId="LiteraturaZnak">
    <w:name w:val="Literatura Znak"/>
    <w:basedOn w:val="Privzetapisavaodstavka"/>
    <w:link w:val="Literatura"/>
    <w:uiPriority w:val="99"/>
    <w:rsid w:val="006C49F7"/>
    <w:rPr>
      <w:rFonts w:ascii="Verdana" w:hAnsi="Verdana"/>
      <w:noProof/>
      <w:sz w:val="14"/>
      <w:szCs w:val="14"/>
    </w:rPr>
  </w:style>
  <w:style w:type="paragraph" w:customStyle="1" w:styleId="SlogKazaloslikPred5ptPo5pt">
    <w:name w:val="Slog Kazalo slik + Pred:  5 pt Po:  5 pt"/>
    <w:basedOn w:val="Kazaloslik"/>
    <w:rsid w:val="002E1ACE"/>
  </w:style>
  <w:style w:type="character" w:styleId="Besedilooznabemesta">
    <w:name w:val="Placeholder Text"/>
    <w:basedOn w:val="Privzetapisavaodstavka"/>
    <w:uiPriority w:val="99"/>
    <w:semiHidden/>
    <w:rsid w:val="00F84890"/>
    <w:rPr>
      <w:color w:val="808080"/>
    </w:rPr>
  </w:style>
  <w:style w:type="table" w:customStyle="1" w:styleId="Tabelamrea1">
    <w:name w:val="Tabela – mreža1"/>
    <w:basedOn w:val="Navadnatabela"/>
    <w:next w:val="Tabelamrea"/>
    <w:uiPriority w:val="59"/>
    <w:rsid w:val="0075080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A693A"/>
    <w:rPr>
      <w:sz w:val="16"/>
      <w:szCs w:val="16"/>
    </w:rPr>
  </w:style>
  <w:style w:type="paragraph" w:styleId="Pripombabesedilo">
    <w:name w:val="annotation text"/>
    <w:basedOn w:val="Navaden"/>
    <w:link w:val="PripombabesediloZnak"/>
    <w:rsid w:val="00AA693A"/>
    <w:pPr>
      <w:spacing w:line="240" w:lineRule="auto"/>
    </w:pPr>
  </w:style>
  <w:style w:type="character" w:customStyle="1" w:styleId="PripombabesediloZnak">
    <w:name w:val="Pripomba – besedilo Znak"/>
    <w:basedOn w:val="Privzetapisavaodstavka"/>
    <w:link w:val="Pripombabesedilo"/>
    <w:rsid w:val="00AA693A"/>
    <w:rPr>
      <w:rFonts w:ascii="Verdana" w:hAnsi="Verdana"/>
    </w:rPr>
  </w:style>
  <w:style w:type="paragraph" w:styleId="Zadevapripombe">
    <w:name w:val="annotation subject"/>
    <w:basedOn w:val="Pripombabesedilo"/>
    <w:next w:val="Pripombabesedilo"/>
    <w:link w:val="ZadevapripombeZnak"/>
    <w:rsid w:val="00AA693A"/>
    <w:rPr>
      <w:b/>
      <w:bCs/>
    </w:rPr>
  </w:style>
  <w:style w:type="character" w:customStyle="1" w:styleId="ZadevapripombeZnak">
    <w:name w:val="Zadeva pripombe Znak"/>
    <w:basedOn w:val="PripombabesediloZnak"/>
    <w:link w:val="Zadevapripombe"/>
    <w:rsid w:val="00AA693A"/>
    <w:rPr>
      <w:rFonts w:ascii="Verdana" w:hAnsi="Verdana"/>
      <w:b/>
      <w:bCs/>
    </w:rPr>
  </w:style>
  <w:style w:type="paragraph" w:customStyle="1" w:styleId="SlogNaslov2LevoPred12ptRazmikvrsticPoljubno115">
    <w:name w:val="Slog Naslov 2 + Levo Pred:  12 pt Razmik vrstic:  Poljubno 115 ..."/>
    <w:basedOn w:val="Naslov2"/>
    <w:rsid w:val="00886ABF"/>
    <w:pPr>
      <w:spacing w:before="240" w:line="276" w:lineRule="auto"/>
      <w:jc w:val="left"/>
    </w:pPr>
    <w:rPr>
      <w:rFonts w:cs="Times New Roman"/>
      <w:bCs/>
    </w:rPr>
  </w:style>
  <w:style w:type="table" w:styleId="Srednjamrea1poudarek1">
    <w:name w:val="Medium Grid 1 Accent 1"/>
    <w:basedOn w:val="Navadnatabela"/>
    <w:uiPriority w:val="67"/>
    <w:rsid w:val="00FB2805"/>
    <w:rPr>
      <w:rFonts w:ascii="Calibri" w:eastAsia="Calibri" w:hAnsi="Calibr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3poudarek3">
    <w:name w:val="Medium Grid 3 Accent 3"/>
    <w:basedOn w:val="Navadnatabela"/>
    <w:uiPriority w:val="69"/>
    <w:rsid w:val="00FB2805"/>
    <w:rPr>
      <w:rFonts w:ascii="Calibri" w:eastAsia="Calibri" w:hAnsi="Calibr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SlogSlogKazaloslikLevo0cmVisee3cmDesno15cm">
    <w:name w:val="Slog Slog Kazalo slik + Levo:  0 cm Viseče:  3 cm + Desno:  15 cm..."/>
    <w:basedOn w:val="SlogKazaloslikLevo0cmVisee3cm"/>
    <w:rsid w:val="00575879"/>
    <w:pPr>
      <w:spacing w:line="240" w:lineRule="auto"/>
      <w:ind w:right="851"/>
    </w:pPr>
    <w:rPr>
      <w:rFonts w:eastAsia="Times New Roman" w:cs="Times New Roman"/>
      <w:szCs w:val="20"/>
    </w:rPr>
  </w:style>
  <w:style w:type="paragraph" w:customStyle="1" w:styleId="Default">
    <w:name w:val="Default"/>
    <w:rsid w:val="009E22FA"/>
    <w:pPr>
      <w:autoSpaceDE w:val="0"/>
      <w:autoSpaceDN w:val="0"/>
      <w:adjustRightInd w:val="0"/>
    </w:pPr>
    <w:rPr>
      <w:rFonts w:ascii="Calibri" w:eastAsiaTheme="minorHAnsi" w:hAnsi="Calibri" w:cs="Calibri"/>
      <w:color w:val="000000"/>
      <w:sz w:val="24"/>
      <w:szCs w:val="24"/>
      <w:lang w:eastAsia="en-US"/>
    </w:rPr>
  </w:style>
  <w:style w:type="paragraph" w:styleId="Bibliografija">
    <w:name w:val="Bibliography"/>
    <w:basedOn w:val="Navaden"/>
    <w:next w:val="Navaden"/>
    <w:uiPriority w:val="37"/>
    <w:unhideWhenUsed/>
    <w:rsid w:val="006B30E9"/>
    <w:rPr>
      <w:sz w:val="16"/>
    </w:rPr>
  </w:style>
  <w:style w:type="paragraph" w:customStyle="1" w:styleId="odstavek">
    <w:name w:val="odstavek"/>
    <w:basedOn w:val="Navaden"/>
    <w:qFormat/>
    <w:rsid w:val="007F1E81"/>
    <w:pPr>
      <w:spacing w:before="240" w:after="120" w:line="240" w:lineRule="auto"/>
    </w:pPr>
    <w:rPr>
      <w:rFonts w:ascii="Tahoma" w:eastAsiaTheme="minorHAnsi" w:hAnsi="Tahoma" w:cstheme="minorBidi"/>
      <w:sz w:val="22"/>
      <w:szCs w:val="22"/>
      <w:lang w:eastAsia="en-US"/>
    </w:rPr>
  </w:style>
  <w:style w:type="paragraph" w:customStyle="1" w:styleId="alineja">
    <w:name w:val="alineja"/>
    <w:basedOn w:val="Odstavekseznama"/>
    <w:qFormat/>
    <w:rsid w:val="007F1E81"/>
    <w:pPr>
      <w:numPr>
        <w:numId w:val="7"/>
      </w:numPr>
      <w:tabs>
        <w:tab w:val="num" w:pos="360"/>
      </w:tabs>
      <w:spacing w:line="240" w:lineRule="auto"/>
      <w:ind w:firstLine="0"/>
    </w:pPr>
    <w:rPr>
      <w:rFonts w:ascii="Tahoma" w:eastAsiaTheme="minorHAnsi" w:hAnsi="Tahoma" w:cstheme="minorBidi"/>
      <w:sz w:val="22"/>
      <w:szCs w:val="22"/>
    </w:rPr>
  </w:style>
  <w:style w:type="character" w:customStyle="1" w:styleId="OdstavekseznamaZnak">
    <w:name w:val="Odstavek seznama Znak"/>
    <w:basedOn w:val="Privzetapisavaodstavka"/>
    <w:link w:val="Odstavekseznama"/>
    <w:uiPriority w:val="34"/>
    <w:rsid w:val="007F1E81"/>
    <w:rPr>
      <w:rFonts w:ascii="Verdana" w:hAnsi="Verdana"/>
    </w:rPr>
  </w:style>
  <w:style w:type="character" w:styleId="Naslovknjige">
    <w:name w:val="Book Title"/>
    <w:basedOn w:val="Privzetapisavaodstavka"/>
    <w:uiPriority w:val="33"/>
    <w:qFormat/>
    <w:rsid w:val="00701AED"/>
    <w:rPr>
      <w:b/>
      <w:bCs/>
      <w:i/>
      <w:iCs/>
      <w:spacing w:val="5"/>
    </w:rPr>
  </w:style>
  <w:style w:type="paragraph" w:customStyle="1" w:styleId="nastevek-pika">
    <w:name w:val="nastevek-pika"/>
    <w:basedOn w:val="Navaden"/>
    <w:link w:val="nastevek-pikaChar"/>
    <w:rsid w:val="000C539A"/>
    <w:pPr>
      <w:numPr>
        <w:numId w:val="8"/>
      </w:numPr>
      <w:spacing w:before="60" w:line="300" w:lineRule="atLeast"/>
    </w:pPr>
    <w:rPr>
      <w:rFonts w:asciiTheme="minorHAnsi" w:hAnsiTheme="minorHAnsi"/>
      <w:sz w:val="24"/>
      <w:lang w:eastAsia="en-US"/>
    </w:rPr>
  </w:style>
  <w:style w:type="character" w:customStyle="1" w:styleId="nastevek-pikaChar">
    <w:name w:val="nastevek-pika Char"/>
    <w:basedOn w:val="Privzetapisavaodstavka"/>
    <w:link w:val="nastevek-pika"/>
    <w:rsid w:val="000C539A"/>
    <w:rPr>
      <w:rFonts w:asciiTheme="minorHAnsi" w:hAnsiTheme="minorHAnsi"/>
      <w:sz w:val="24"/>
      <w:lang w:eastAsia="en-US"/>
    </w:rPr>
  </w:style>
  <w:style w:type="paragraph" w:customStyle="1" w:styleId="besedilo-powerlab">
    <w:name w:val="besedilo - powerlab"/>
    <w:basedOn w:val="Navaden"/>
    <w:link w:val="besedilo-powerlabChar"/>
    <w:rsid w:val="000C539A"/>
    <w:pPr>
      <w:spacing w:before="120" w:line="300" w:lineRule="atLeast"/>
      <w:ind w:firstLine="340"/>
    </w:pPr>
    <w:rPr>
      <w:rFonts w:asciiTheme="minorHAnsi" w:hAnsiTheme="minorHAnsi"/>
      <w:sz w:val="24"/>
      <w:lang w:eastAsia="en-US"/>
    </w:rPr>
  </w:style>
  <w:style w:type="character" w:customStyle="1" w:styleId="besedilo-powerlabChar">
    <w:name w:val="besedilo - powerlab Char"/>
    <w:basedOn w:val="Privzetapisavaodstavka"/>
    <w:link w:val="besedilo-powerlab"/>
    <w:rsid w:val="000C539A"/>
    <w:rPr>
      <w:rFonts w:asciiTheme="minorHAnsi" w:hAnsiTheme="minorHAnsi"/>
      <w:sz w:val="24"/>
      <w:lang w:eastAsia="en-US"/>
    </w:rPr>
  </w:style>
  <w:style w:type="character" w:styleId="Neenpoudarek">
    <w:name w:val="Subtle Emphasis"/>
    <w:aliases w:val="Nastevek s piko"/>
    <w:uiPriority w:val="19"/>
    <w:qFormat/>
    <w:rsid w:val="00443529"/>
  </w:style>
  <w:style w:type="paragraph" w:customStyle="1" w:styleId="nastevekabc">
    <w:name w:val="nastevek abc"/>
    <w:basedOn w:val="nastevek-pika"/>
    <w:rsid w:val="00020BBE"/>
    <w:pPr>
      <w:numPr>
        <w:numId w:val="9"/>
      </w:numPr>
    </w:pPr>
  </w:style>
  <w:style w:type="character" w:styleId="Poudarek">
    <w:name w:val="Emphasis"/>
    <w:basedOn w:val="Privzetapisavaodstavka"/>
    <w:uiPriority w:val="20"/>
    <w:qFormat/>
    <w:rsid w:val="0055290B"/>
    <w:rPr>
      <w:i/>
      <w:iCs/>
    </w:rPr>
  </w:style>
  <w:style w:type="paragraph" w:customStyle="1" w:styleId="nastevekbrez">
    <w:name w:val="nastevek brez"/>
    <w:basedOn w:val="nastevek-pika"/>
    <w:rsid w:val="008B3F46"/>
    <w:pPr>
      <w:numPr>
        <w:numId w:val="0"/>
      </w:numPr>
      <w:tabs>
        <w:tab w:val="left" w:pos="851"/>
      </w:tabs>
      <w:ind w:left="340"/>
    </w:pPr>
  </w:style>
  <w:style w:type="paragraph" w:customStyle="1" w:styleId="enaba">
    <w:name w:val="enačba"/>
    <w:basedOn w:val="Navaden"/>
    <w:link w:val="enabaChar"/>
    <w:qFormat/>
    <w:rsid w:val="008B3F46"/>
    <w:pPr>
      <w:tabs>
        <w:tab w:val="right" w:pos="9072"/>
      </w:tabs>
      <w:spacing w:before="240" w:after="240" w:line="300" w:lineRule="atLeast"/>
      <w:ind w:left="340"/>
    </w:pPr>
    <w:rPr>
      <w:rFonts w:asciiTheme="minorHAnsi" w:hAnsiTheme="minorHAnsi"/>
      <w:sz w:val="24"/>
      <w:lang w:eastAsia="en-US"/>
    </w:rPr>
  </w:style>
  <w:style w:type="character" w:customStyle="1" w:styleId="enabaChar">
    <w:name w:val="enačba Char"/>
    <w:basedOn w:val="Privzetapisavaodstavka"/>
    <w:link w:val="enaba"/>
    <w:rsid w:val="008B3F46"/>
    <w:rPr>
      <w:rFonts w:asciiTheme="minorHAnsi" w:hAnsiTheme="minorHAnsi"/>
      <w:sz w:val="24"/>
      <w:lang w:eastAsia="en-US"/>
    </w:rPr>
  </w:style>
  <w:style w:type="character" w:customStyle="1" w:styleId="box">
    <w:name w:val="box"/>
    <w:basedOn w:val="Privzetapisavaodstavka"/>
    <w:rsid w:val="008A0C5E"/>
  </w:style>
  <w:style w:type="character" w:styleId="SledenaHiperpovezava">
    <w:name w:val="FollowedHyperlink"/>
    <w:basedOn w:val="Privzetapisavaodstavka"/>
    <w:semiHidden/>
    <w:unhideWhenUsed/>
    <w:rsid w:val="00162AD3"/>
    <w:rPr>
      <w:color w:val="800080" w:themeColor="followedHyperlink"/>
      <w:u w:val="single"/>
    </w:rPr>
  </w:style>
  <w:style w:type="paragraph" w:customStyle="1" w:styleId="SlogKazaloslikLevo0cmVisee1cm">
    <w:name w:val="Slog Kazalo slik + Levo:  0 cm Viseče:  1 cm"/>
    <w:basedOn w:val="Kazaloslik"/>
    <w:rsid w:val="007C0262"/>
    <w:pPr>
      <w:ind w:left="567" w:hanging="567"/>
    </w:pPr>
    <w:rPr>
      <w:rFonts w:eastAsia="Times New Roman" w:cs="Times New Roman"/>
      <w:szCs w:val="20"/>
    </w:rPr>
  </w:style>
  <w:style w:type="paragraph" w:customStyle="1" w:styleId="SlogKazaloslikLevo0cmVisee1cm1">
    <w:name w:val="Slog Kazalo slik + Levo:  0 cm Viseče:  1 cm1"/>
    <w:basedOn w:val="Kazaloslik"/>
    <w:rsid w:val="007C0262"/>
    <w:pPr>
      <w:ind w:left="567" w:hanging="567"/>
    </w:pPr>
    <w:rPr>
      <w:rFonts w:eastAsia="Times New Roman" w:cs="Times New Roman"/>
      <w:szCs w:val="20"/>
    </w:rPr>
  </w:style>
  <w:style w:type="character" w:customStyle="1" w:styleId="Naslov1Znak">
    <w:name w:val="Naslov 1 Znak"/>
    <w:basedOn w:val="Privzetapisavaodstavka"/>
    <w:link w:val="Naslov1"/>
    <w:uiPriority w:val="9"/>
    <w:rsid w:val="00E902ED"/>
    <w:rPr>
      <w:rFonts w:ascii="Arial" w:hAnsi="Arial" w:cs="Arial"/>
      <w:b/>
      <w:caps/>
      <w:kern w:val="28"/>
      <w:sz w:val="21"/>
      <w:szCs w:val="21"/>
    </w:rPr>
  </w:style>
  <w:style w:type="character" w:customStyle="1" w:styleId="Naslov3Znak">
    <w:name w:val="Naslov 3 Znak"/>
    <w:basedOn w:val="Privzetapisavaodstavka"/>
    <w:link w:val="Naslov3"/>
    <w:uiPriority w:val="9"/>
    <w:rsid w:val="00EC546A"/>
    <w:rPr>
      <w:rFonts w:ascii="Verdana" w:hAnsi="Verdana" w:cs="Arial"/>
      <w:b/>
      <w:i/>
      <w:caps/>
      <w:sz w:val="18"/>
      <w:szCs w:val="18"/>
    </w:rPr>
  </w:style>
  <w:style w:type="character" w:customStyle="1" w:styleId="Naslov5Znak">
    <w:name w:val="Naslov 5 Znak"/>
    <w:basedOn w:val="Privzetapisavaodstavka"/>
    <w:link w:val="Naslov5"/>
    <w:uiPriority w:val="9"/>
    <w:rsid w:val="00010FCB"/>
    <w:rPr>
      <w:rFonts w:ascii="Verdana" w:hAnsi="Verdana" w:cs="Arial"/>
    </w:rPr>
  </w:style>
  <w:style w:type="paragraph" w:styleId="Revizija">
    <w:name w:val="Revision"/>
    <w:hidden/>
    <w:uiPriority w:val="99"/>
    <w:semiHidden/>
    <w:rsid w:val="002B26BD"/>
    <w:rPr>
      <w:rFonts w:ascii="Verdana" w:hAnsi="Verdana"/>
    </w:rPr>
  </w:style>
  <w:style w:type="paragraph" w:styleId="Podnaslov">
    <w:name w:val="Subtitle"/>
    <w:basedOn w:val="Navaden"/>
    <w:next w:val="Navaden"/>
    <w:link w:val="PodnaslovZnak"/>
    <w:uiPriority w:val="11"/>
    <w:qFormat/>
    <w:rsid w:val="004D08A5"/>
    <w:pPr>
      <w:keepNext/>
      <w:keepLines/>
      <w:widowControl w:val="0"/>
      <w:numPr>
        <w:ilvl w:val="1"/>
      </w:numPr>
      <w:spacing w:before="240" w:line="276" w:lineRule="auto"/>
    </w:pPr>
    <w:rPr>
      <w:rFonts w:asciiTheme="minorHAnsi" w:eastAsiaTheme="minorEastAsia" w:hAnsiTheme="minorHAnsi" w:cstheme="minorBidi"/>
      <w:b/>
      <w:lang w:eastAsia="en-US"/>
    </w:rPr>
  </w:style>
  <w:style w:type="character" w:customStyle="1" w:styleId="PodnaslovZnak">
    <w:name w:val="Podnaslov Znak"/>
    <w:basedOn w:val="Privzetapisavaodstavka"/>
    <w:link w:val="Podnaslov"/>
    <w:uiPriority w:val="11"/>
    <w:rsid w:val="004D08A5"/>
    <w:rPr>
      <w:rFonts w:asciiTheme="minorHAnsi" w:eastAsiaTheme="minorEastAsia" w:hAnsiTheme="minorHAnsi" w:cstheme="minorBid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913">
      <w:bodyDiv w:val="1"/>
      <w:marLeft w:val="0"/>
      <w:marRight w:val="0"/>
      <w:marTop w:val="0"/>
      <w:marBottom w:val="0"/>
      <w:divBdr>
        <w:top w:val="none" w:sz="0" w:space="0" w:color="auto"/>
        <w:left w:val="none" w:sz="0" w:space="0" w:color="auto"/>
        <w:bottom w:val="none" w:sz="0" w:space="0" w:color="auto"/>
        <w:right w:val="none" w:sz="0" w:space="0" w:color="auto"/>
      </w:divBdr>
    </w:div>
    <w:div w:id="12726814">
      <w:bodyDiv w:val="1"/>
      <w:marLeft w:val="0"/>
      <w:marRight w:val="0"/>
      <w:marTop w:val="0"/>
      <w:marBottom w:val="0"/>
      <w:divBdr>
        <w:top w:val="none" w:sz="0" w:space="0" w:color="auto"/>
        <w:left w:val="none" w:sz="0" w:space="0" w:color="auto"/>
        <w:bottom w:val="none" w:sz="0" w:space="0" w:color="auto"/>
        <w:right w:val="none" w:sz="0" w:space="0" w:color="auto"/>
      </w:divBdr>
    </w:div>
    <w:div w:id="13657420">
      <w:bodyDiv w:val="1"/>
      <w:marLeft w:val="0"/>
      <w:marRight w:val="0"/>
      <w:marTop w:val="0"/>
      <w:marBottom w:val="0"/>
      <w:divBdr>
        <w:top w:val="none" w:sz="0" w:space="0" w:color="auto"/>
        <w:left w:val="none" w:sz="0" w:space="0" w:color="auto"/>
        <w:bottom w:val="none" w:sz="0" w:space="0" w:color="auto"/>
        <w:right w:val="none" w:sz="0" w:space="0" w:color="auto"/>
      </w:divBdr>
    </w:div>
    <w:div w:id="19556841">
      <w:bodyDiv w:val="1"/>
      <w:marLeft w:val="0"/>
      <w:marRight w:val="0"/>
      <w:marTop w:val="0"/>
      <w:marBottom w:val="0"/>
      <w:divBdr>
        <w:top w:val="none" w:sz="0" w:space="0" w:color="auto"/>
        <w:left w:val="none" w:sz="0" w:space="0" w:color="auto"/>
        <w:bottom w:val="none" w:sz="0" w:space="0" w:color="auto"/>
        <w:right w:val="none" w:sz="0" w:space="0" w:color="auto"/>
      </w:divBdr>
    </w:div>
    <w:div w:id="21446094">
      <w:bodyDiv w:val="1"/>
      <w:marLeft w:val="0"/>
      <w:marRight w:val="0"/>
      <w:marTop w:val="0"/>
      <w:marBottom w:val="0"/>
      <w:divBdr>
        <w:top w:val="none" w:sz="0" w:space="0" w:color="auto"/>
        <w:left w:val="none" w:sz="0" w:space="0" w:color="auto"/>
        <w:bottom w:val="none" w:sz="0" w:space="0" w:color="auto"/>
        <w:right w:val="none" w:sz="0" w:space="0" w:color="auto"/>
      </w:divBdr>
    </w:div>
    <w:div w:id="23410275">
      <w:bodyDiv w:val="1"/>
      <w:marLeft w:val="0"/>
      <w:marRight w:val="0"/>
      <w:marTop w:val="0"/>
      <w:marBottom w:val="0"/>
      <w:divBdr>
        <w:top w:val="none" w:sz="0" w:space="0" w:color="auto"/>
        <w:left w:val="none" w:sz="0" w:space="0" w:color="auto"/>
        <w:bottom w:val="none" w:sz="0" w:space="0" w:color="auto"/>
        <w:right w:val="none" w:sz="0" w:space="0" w:color="auto"/>
      </w:divBdr>
    </w:div>
    <w:div w:id="44724722">
      <w:bodyDiv w:val="1"/>
      <w:marLeft w:val="0"/>
      <w:marRight w:val="0"/>
      <w:marTop w:val="0"/>
      <w:marBottom w:val="0"/>
      <w:divBdr>
        <w:top w:val="none" w:sz="0" w:space="0" w:color="auto"/>
        <w:left w:val="none" w:sz="0" w:space="0" w:color="auto"/>
        <w:bottom w:val="none" w:sz="0" w:space="0" w:color="auto"/>
        <w:right w:val="none" w:sz="0" w:space="0" w:color="auto"/>
      </w:divBdr>
    </w:div>
    <w:div w:id="44792056">
      <w:bodyDiv w:val="1"/>
      <w:marLeft w:val="0"/>
      <w:marRight w:val="0"/>
      <w:marTop w:val="0"/>
      <w:marBottom w:val="0"/>
      <w:divBdr>
        <w:top w:val="none" w:sz="0" w:space="0" w:color="auto"/>
        <w:left w:val="none" w:sz="0" w:space="0" w:color="auto"/>
        <w:bottom w:val="none" w:sz="0" w:space="0" w:color="auto"/>
        <w:right w:val="none" w:sz="0" w:space="0" w:color="auto"/>
      </w:divBdr>
    </w:div>
    <w:div w:id="46340700">
      <w:bodyDiv w:val="1"/>
      <w:marLeft w:val="0"/>
      <w:marRight w:val="0"/>
      <w:marTop w:val="0"/>
      <w:marBottom w:val="0"/>
      <w:divBdr>
        <w:top w:val="none" w:sz="0" w:space="0" w:color="auto"/>
        <w:left w:val="none" w:sz="0" w:space="0" w:color="auto"/>
        <w:bottom w:val="none" w:sz="0" w:space="0" w:color="auto"/>
        <w:right w:val="none" w:sz="0" w:space="0" w:color="auto"/>
      </w:divBdr>
    </w:div>
    <w:div w:id="48189162">
      <w:bodyDiv w:val="1"/>
      <w:marLeft w:val="0"/>
      <w:marRight w:val="0"/>
      <w:marTop w:val="0"/>
      <w:marBottom w:val="0"/>
      <w:divBdr>
        <w:top w:val="none" w:sz="0" w:space="0" w:color="auto"/>
        <w:left w:val="none" w:sz="0" w:space="0" w:color="auto"/>
        <w:bottom w:val="none" w:sz="0" w:space="0" w:color="auto"/>
        <w:right w:val="none" w:sz="0" w:space="0" w:color="auto"/>
      </w:divBdr>
    </w:div>
    <w:div w:id="50157893">
      <w:bodyDiv w:val="1"/>
      <w:marLeft w:val="0"/>
      <w:marRight w:val="0"/>
      <w:marTop w:val="0"/>
      <w:marBottom w:val="0"/>
      <w:divBdr>
        <w:top w:val="none" w:sz="0" w:space="0" w:color="auto"/>
        <w:left w:val="none" w:sz="0" w:space="0" w:color="auto"/>
        <w:bottom w:val="none" w:sz="0" w:space="0" w:color="auto"/>
        <w:right w:val="none" w:sz="0" w:space="0" w:color="auto"/>
      </w:divBdr>
    </w:div>
    <w:div w:id="53432769">
      <w:bodyDiv w:val="1"/>
      <w:marLeft w:val="0"/>
      <w:marRight w:val="0"/>
      <w:marTop w:val="0"/>
      <w:marBottom w:val="0"/>
      <w:divBdr>
        <w:top w:val="none" w:sz="0" w:space="0" w:color="auto"/>
        <w:left w:val="none" w:sz="0" w:space="0" w:color="auto"/>
        <w:bottom w:val="none" w:sz="0" w:space="0" w:color="auto"/>
        <w:right w:val="none" w:sz="0" w:space="0" w:color="auto"/>
      </w:divBdr>
    </w:div>
    <w:div w:id="54865886">
      <w:bodyDiv w:val="1"/>
      <w:marLeft w:val="0"/>
      <w:marRight w:val="0"/>
      <w:marTop w:val="0"/>
      <w:marBottom w:val="0"/>
      <w:divBdr>
        <w:top w:val="none" w:sz="0" w:space="0" w:color="auto"/>
        <w:left w:val="none" w:sz="0" w:space="0" w:color="auto"/>
        <w:bottom w:val="none" w:sz="0" w:space="0" w:color="auto"/>
        <w:right w:val="none" w:sz="0" w:space="0" w:color="auto"/>
      </w:divBdr>
    </w:div>
    <w:div w:id="67114461">
      <w:bodyDiv w:val="1"/>
      <w:marLeft w:val="0"/>
      <w:marRight w:val="0"/>
      <w:marTop w:val="0"/>
      <w:marBottom w:val="0"/>
      <w:divBdr>
        <w:top w:val="none" w:sz="0" w:space="0" w:color="auto"/>
        <w:left w:val="none" w:sz="0" w:space="0" w:color="auto"/>
        <w:bottom w:val="none" w:sz="0" w:space="0" w:color="auto"/>
        <w:right w:val="none" w:sz="0" w:space="0" w:color="auto"/>
      </w:divBdr>
    </w:div>
    <w:div w:id="70321026">
      <w:bodyDiv w:val="1"/>
      <w:marLeft w:val="0"/>
      <w:marRight w:val="0"/>
      <w:marTop w:val="0"/>
      <w:marBottom w:val="0"/>
      <w:divBdr>
        <w:top w:val="none" w:sz="0" w:space="0" w:color="auto"/>
        <w:left w:val="none" w:sz="0" w:space="0" w:color="auto"/>
        <w:bottom w:val="none" w:sz="0" w:space="0" w:color="auto"/>
        <w:right w:val="none" w:sz="0" w:space="0" w:color="auto"/>
      </w:divBdr>
    </w:div>
    <w:div w:id="76903888">
      <w:bodyDiv w:val="1"/>
      <w:marLeft w:val="0"/>
      <w:marRight w:val="0"/>
      <w:marTop w:val="0"/>
      <w:marBottom w:val="0"/>
      <w:divBdr>
        <w:top w:val="none" w:sz="0" w:space="0" w:color="auto"/>
        <w:left w:val="none" w:sz="0" w:space="0" w:color="auto"/>
        <w:bottom w:val="none" w:sz="0" w:space="0" w:color="auto"/>
        <w:right w:val="none" w:sz="0" w:space="0" w:color="auto"/>
      </w:divBdr>
    </w:div>
    <w:div w:id="79765341">
      <w:bodyDiv w:val="1"/>
      <w:marLeft w:val="0"/>
      <w:marRight w:val="0"/>
      <w:marTop w:val="0"/>
      <w:marBottom w:val="0"/>
      <w:divBdr>
        <w:top w:val="none" w:sz="0" w:space="0" w:color="auto"/>
        <w:left w:val="none" w:sz="0" w:space="0" w:color="auto"/>
        <w:bottom w:val="none" w:sz="0" w:space="0" w:color="auto"/>
        <w:right w:val="none" w:sz="0" w:space="0" w:color="auto"/>
      </w:divBdr>
    </w:div>
    <w:div w:id="83038710">
      <w:bodyDiv w:val="1"/>
      <w:marLeft w:val="0"/>
      <w:marRight w:val="0"/>
      <w:marTop w:val="0"/>
      <w:marBottom w:val="0"/>
      <w:divBdr>
        <w:top w:val="none" w:sz="0" w:space="0" w:color="auto"/>
        <w:left w:val="none" w:sz="0" w:space="0" w:color="auto"/>
        <w:bottom w:val="none" w:sz="0" w:space="0" w:color="auto"/>
        <w:right w:val="none" w:sz="0" w:space="0" w:color="auto"/>
      </w:divBdr>
    </w:div>
    <w:div w:id="86929246">
      <w:bodyDiv w:val="1"/>
      <w:marLeft w:val="0"/>
      <w:marRight w:val="0"/>
      <w:marTop w:val="0"/>
      <w:marBottom w:val="0"/>
      <w:divBdr>
        <w:top w:val="none" w:sz="0" w:space="0" w:color="auto"/>
        <w:left w:val="none" w:sz="0" w:space="0" w:color="auto"/>
        <w:bottom w:val="none" w:sz="0" w:space="0" w:color="auto"/>
        <w:right w:val="none" w:sz="0" w:space="0" w:color="auto"/>
      </w:divBdr>
    </w:div>
    <w:div w:id="88015239">
      <w:bodyDiv w:val="1"/>
      <w:marLeft w:val="0"/>
      <w:marRight w:val="0"/>
      <w:marTop w:val="0"/>
      <w:marBottom w:val="0"/>
      <w:divBdr>
        <w:top w:val="none" w:sz="0" w:space="0" w:color="auto"/>
        <w:left w:val="none" w:sz="0" w:space="0" w:color="auto"/>
        <w:bottom w:val="none" w:sz="0" w:space="0" w:color="auto"/>
        <w:right w:val="none" w:sz="0" w:space="0" w:color="auto"/>
      </w:divBdr>
    </w:div>
    <w:div w:id="91973609">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96485591">
      <w:bodyDiv w:val="1"/>
      <w:marLeft w:val="0"/>
      <w:marRight w:val="0"/>
      <w:marTop w:val="0"/>
      <w:marBottom w:val="0"/>
      <w:divBdr>
        <w:top w:val="none" w:sz="0" w:space="0" w:color="auto"/>
        <w:left w:val="none" w:sz="0" w:space="0" w:color="auto"/>
        <w:bottom w:val="none" w:sz="0" w:space="0" w:color="auto"/>
        <w:right w:val="none" w:sz="0" w:space="0" w:color="auto"/>
      </w:divBdr>
    </w:div>
    <w:div w:id="97264436">
      <w:bodyDiv w:val="1"/>
      <w:marLeft w:val="0"/>
      <w:marRight w:val="0"/>
      <w:marTop w:val="0"/>
      <w:marBottom w:val="0"/>
      <w:divBdr>
        <w:top w:val="none" w:sz="0" w:space="0" w:color="auto"/>
        <w:left w:val="none" w:sz="0" w:space="0" w:color="auto"/>
        <w:bottom w:val="none" w:sz="0" w:space="0" w:color="auto"/>
        <w:right w:val="none" w:sz="0" w:space="0" w:color="auto"/>
      </w:divBdr>
    </w:div>
    <w:div w:id="107093730">
      <w:bodyDiv w:val="1"/>
      <w:marLeft w:val="0"/>
      <w:marRight w:val="0"/>
      <w:marTop w:val="0"/>
      <w:marBottom w:val="0"/>
      <w:divBdr>
        <w:top w:val="none" w:sz="0" w:space="0" w:color="auto"/>
        <w:left w:val="none" w:sz="0" w:space="0" w:color="auto"/>
        <w:bottom w:val="none" w:sz="0" w:space="0" w:color="auto"/>
        <w:right w:val="none" w:sz="0" w:space="0" w:color="auto"/>
      </w:divBdr>
    </w:div>
    <w:div w:id="109784749">
      <w:bodyDiv w:val="1"/>
      <w:marLeft w:val="0"/>
      <w:marRight w:val="0"/>
      <w:marTop w:val="0"/>
      <w:marBottom w:val="0"/>
      <w:divBdr>
        <w:top w:val="none" w:sz="0" w:space="0" w:color="auto"/>
        <w:left w:val="none" w:sz="0" w:space="0" w:color="auto"/>
        <w:bottom w:val="none" w:sz="0" w:space="0" w:color="auto"/>
        <w:right w:val="none" w:sz="0" w:space="0" w:color="auto"/>
      </w:divBdr>
    </w:div>
    <w:div w:id="110053258">
      <w:bodyDiv w:val="1"/>
      <w:marLeft w:val="0"/>
      <w:marRight w:val="0"/>
      <w:marTop w:val="0"/>
      <w:marBottom w:val="0"/>
      <w:divBdr>
        <w:top w:val="none" w:sz="0" w:space="0" w:color="auto"/>
        <w:left w:val="none" w:sz="0" w:space="0" w:color="auto"/>
        <w:bottom w:val="none" w:sz="0" w:space="0" w:color="auto"/>
        <w:right w:val="none" w:sz="0" w:space="0" w:color="auto"/>
      </w:divBdr>
    </w:div>
    <w:div w:id="113639603">
      <w:bodyDiv w:val="1"/>
      <w:marLeft w:val="0"/>
      <w:marRight w:val="0"/>
      <w:marTop w:val="0"/>
      <w:marBottom w:val="0"/>
      <w:divBdr>
        <w:top w:val="none" w:sz="0" w:space="0" w:color="auto"/>
        <w:left w:val="none" w:sz="0" w:space="0" w:color="auto"/>
        <w:bottom w:val="none" w:sz="0" w:space="0" w:color="auto"/>
        <w:right w:val="none" w:sz="0" w:space="0" w:color="auto"/>
      </w:divBdr>
    </w:div>
    <w:div w:id="130288807">
      <w:bodyDiv w:val="1"/>
      <w:marLeft w:val="0"/>
      <w:marRight w:val="0"/>
      <w:marTop w:val="0"/>
      <w:marBottom w:val="0"/>
      <w:divBdr>
        <w:top w:val="none" w:sz="0" w:space="0" w:color="auto"/>
        <w:left w:val="none" w:sz="0" w:space="0" w:color="auto"/>
        <w:bottom w:val="none" w:sz="0" w:space="0" w:color="auto"/>
        <w:right w:val="none" w:sz="0" w:space="0" w:color="auto"/>
      </w:divBdr>
    </w:div>
    <w:div w:id="135073609">
      <w:bodyDiv w:val="1"/>
      <w:marLeft w:val="0"/>
      <w:marRight w:val="0"/>
      <w:marTop w:val="0"/>
      <w:marBottom w:val="0"/>
      <w:divBdr>
        <w:top w:val="none" w:sz="0" w:space="0" w:color="auto"/>
        <w:left w:val="none" w:sz="0" w:space="0" w:color="auto"/>
        <w:bottom w:val="none" w:sz="0" w:space="0" w:color="auto"/>
        <w:right w:val="none" w:sz="0" w:space="0" w:color="auto"/>
      </w:divBdr>
    </w:div>
    <w:div w:id="141579578">
      <w:bodyDiv w:val="1"/>
      <w:marLeft w:val="0"/>
      <w:marRight w:val="0"/>
      <w:marTop w:val="0"/>
      <w:marBottom w:val="0"/>
      <w:divBdr>
        <w:top w:val="none" w:sz="0" w:space="0" w:color="auto"/>
        <w:left w:val="none" w:sz="0" w:space="0" w:color="auto"/>
        <w:bottom w:val="none" w:sz="0" w:space="0" w:color="auto"/>
        <w:right w:val="none" w:sz="0" w:space="0" w:color="auto"/>
      </w:divBdr>
    </w:div>
    <w:div w:id="147676299">
      <w:bodyDiv w:val="1"/>
      <w:marLeft w:val="0"/>
      <w:marRight w:val="0"/>
      <w:marTop w:val="0"/>
      <w:marBottom w:val="0"/>
      <w:divBdr>
        <w:top w:val="none" w:sz="0" w:space="0" w:color="auto"/>
        <w:left w:val="none" w:sz="0" w:space="0" w:color="auto"/>
        <w:bottom w:val="none" w:sz="0" w:space="0" w:color="auto"/>
        <w:right w:val="none" w:sz="0" w:space="0" w:color="auto"/>
      </w:divBdr>
    </w:div>
    <w:div w:id="150412579">
      <w:bodyDiv w:val="1"/>
      <w:marLeft w:val="0"/>
      <w:marRight w:val="0"/>
      <w:marTop w:val="0"/>
      <w:marBottom w:val="0"/>
      <w:divBdr>
        <w:top w:val="none" w:sz="0" w:space="0" w:color="auto"/>
        <w:left w:val="none" w:sz="0" w:space="0" w:color="auto"/>
        <w:bottom w:val="none" w:sz="0" w:space="0" w:color="auto"/>
        <w:right w:val="none" w:sz="0" w:space="0" w:color="auto"/>
      </w:divBdr>
    </w:div>
    <w:div w:id="153884627">
      <w:bodyDiv w:val="1"/>
      <w:marLeft w:val="0"/>
      <w:marRight w:val="0"/>
      <w:marTop w:val="0"/>
      <w:marBottom w:val="0"/>
      <w:divBdr>
        <w:top w:val="none" w:sz="0" w:space="0" w:color="auto"/>
        <w:left w:val="none" w:sz="0" w:space="0" w:color="auto"/>
        <w:bottom w:val="none" w:sz="0" w:space="0" w:color="auto"/>
        <w:right w:val="none" w:sz="0" w:space="0" w:color="auto"/>
      </w:divBdr>
    </w:div>
    <w:div w:id="159808286">
      <w:bodyDiv w:val="1"/>
      <w:marLeft w:val="0"/>
      <w:marRight w:val="0"/>
      <w:marTop w:val="0"/>
      <w:marBottom w:val="0"/>
      <w:divBdr>
        <w:top w:val="none" w:sz="0" w:space="0" w:color="auto"/>
        <w:left w:val="none" w:sz="0" w:space="0" w:color="auto"/>
        <w:bottom w:val="none" w:sz="0" w:space="0" w:color="auto"/>
        <w:right w:val="none" w:sz="0" w:space="0" w:color="auto"/>
      </w:divBdr>
    </w:div>
    <w:div w:id="174735371">
      <w:bodyDiv w:val="1"/>
      <w:marLeft w:val="0"/>
      <w:marRight w:val="0"/>
      <w:marTop w:val="0"/>
      <w:marBottom w:val="0"/>
      <w:divBdr>
        <w:top w:val="none" w:sz="0" w:space="0" w:color="auto"/>
        <w:left w:val="none" w:sz="0" w:space="0" w:color="auto"/>
        <w:bottom w:val="none" w:sz="0" w:space="0" w:color="auto"/>
        <w:right w:val="none" w:sz="0" w:space="0" w:color="auto"/>
      </w:divBdr>
    </w:div>
    <w:div w:id="180512614">
      <w:bodyDiv w:val="1"/>
      <w:marLeft w:val="0"/>
      <w:marRight w:val="0"/>
      <w:marTop w:val="0"/>
      <w:marBottom w:val="0"/>
      <w:divBdr>
        <w:top w:val="none" w:sz="0" w:space="0" w:color="auto"/>
        <w:left w:val="none" w:sz="0" w:space="0" w:color="auto"/>
        <w:bottom w:val="none" w:sz="0" w:space="0" w:color="auto"/>
        <w:right w:val="none" w:sz="0" w:space="0" w:color="auto"/>
      </w:divBdr>
    </w:div>
    <w:div w:id="195699778">
      <w:bodyDiv w:val="1"/>
      <w:marLeft w:val="0"/>
      <w:marRight w:val="0"/>
      <w:marTop w:val="0"/>
      <w:marBottom w:val="0"/>
      <w:divBdr>
        <w:top w:val="none" w:sz="0" w:space="0" w:color="auto"/>
        <w:left w:val="none" w:sz="0" w:space="0" w:color="auto"/>
        <w:bottom w:val="none" w:sz="0" w:space="0" w:color="auto"/>
        <w:right w:val="none" w:sz="0" w:space="0" w:color="auto"/>
      </w:divBdr>
    </w:div>
    <w:div w:id="197014270">
      <w:bodyDiv w:val="1"/>
      <w:marLeft w:val="0"/>
      <w:marRight w:val="0"/>
      <w:marTop w:val="0"/>
      <w:marBottom w:val="0"/>
      <w:divBdr>
        <w:top w:val="none" w:sz="0" w:space="0" w:color="auto"/>
        <w:left w:val="none" w:sz="0" w:space="0" w:color="auto"/>
        <w:bottom w:val="none" w:sz="0" w:space="0" w:color="auto"/>
        <w:right w:val="none" w:sz="0" w:space="0" w:color="auto"/>
      </w:divBdr>
    </w:div>
    <w:div w:id="203830774">
      <w:bodyDiv w:val="1"/>
      <w:marLeft w:val="0"/>
      <w:marRight w:val="0"/>
      <w:marTop w:val="0"/>
      <w:marBottom w:val="0"/>
      <w:divBdr>
        <w:top w:val="none" w:sz="0" w:space="0" w:color="auto"/>
        <w:left w:val="none" w:sz="0" w:space="0" w:color="auto"/>
        <w:bottom w:val="none" w:sz="0" w:space="0" w:color="auto"/>
        <w:right w:val="none" w:sz="0" w:space="0" w:color="auto"/>
      </w:divBdr>
    </w:div>
    <w:div w:id="216402438">
      <w:bodyDiv w:val="1"/>
      <w:marLeft w:val="0"/>
      <w:marRight w:val="0"/>
      <w:marTop w:val="0"/>
      <w:marBottom w:val="0"/>
      <w:divBdr>
        <w:top w:val="none" w:sz="0" w:space="0" w:color="auto"/>
        <w:left w:val="none" w:sz="0" w:space="0" w:color="auto"/>
        <w:bottom w:val="none" w:sz="0" w:space="0" w:color="auto"/>
        <w:right w:val="none" w:sz="0" w:space="0" w:color="auto"/>
      </w:divBdr>
    </w:div>
    <w:div w:id="220949988">
      <w:bodyDiv w:val="1"/>
      <w:marLeft w:val="0"/>
      <w:marRight w:val="0"/>
      <w:marTop w:val="0"/>
      <w:marBottom w:val="0"/>
      <w:divBdr>
        <w:top w:val="none" w:sz="0" w:space="0" w:color="auto"/>
        <w:left w:val="none" w:sz="0" w:space="0" w:color="auto"/>
        <w:bottom w:val="none" w:sz="0" w:space="0" w:color="auto"/>
        <w:right w:val="none" w:sz="0" w:space="0" w:color="auto"/>
      </w:divBdr>
    </w:div>
    <w:div w:id="223106065">
      <w:bodyDiv w:val="1"/>
      <w:marLeft w:val="0"/>
      <w:marRight w:val="0"/>
      <w:marTop w:val="0"/>
      <w:marBottom w:val="0"/>
      <w:divBdr>
        <w:top w:val="none" w:sz="0" w:space="0" w:color="auto"/>
        <w:left w:val="none" w:sz="0" w:space="0" w:color="auto"/>
        <w:bottom w:val="none" w:sz="0" w:space="0" w:color="auto"/>
        <w:right w:val="none" w:sz="0" w:space="0" w:color="auto"/>
      </w:divBdr>
    </w:div>
    <w:div w:id="224296875">
      <w:bodyDiv w:val="1"/>
      <w:marLeft w:val="0"/>
      <w:marRight w:val="0"/>
      <w:marTop w:val="0"/>
      <w:marBottom w:val="0"/>
      <w:divBdr>
        <w:top w:val="none" w:sz="0" w:space="0" w:color="auto"/>
        <w:left w:val="none" w:sz="0" w:space="0" w:color="auto"/>
        <w:bottom w:val="none" w:sz="0" w:space="0" w:color="auto"/>
        <w:right w:val="none" w:sz="0" w:space="0" w:color="auto"/>
      </w:divBdr>
    </w:div>
    <w:div w:id="232159760">
      <w:bodyDiv w:val="1"/>
      <w:marLeft w:val="0"/>
      <w:marRight w:val="0"/>
      <w:marTop w:val="0"/>
      <w:marBottom w:val="0"/>
      <w:divBdr>
        <w:top w:val="none" w:sz="0" w:space="0" w:color="auto"/>
        <w:left w:val="none" w:sz="0" w:space="0" w:color="auto"/>
        <w:bottom w:val="none" w:sz="0" w:space="0" w:color="auto"/>
        <w:right w:val="none" w:sz="0" w:space="0" w:color="auto"/>
      </w:divBdr>
    </w:div>
    <w:div w:id="255481611">
      <w:bodyDiv w:val="1"/>
      <w:marLeft w:val="0"/>
      <w:marRight w:val="0"/>
      <w:marTop w:val="0"/>
      <w:marBottom w:val="0"/>
      <w:divBdr>
        <w:top w:val="none" w:sz="0" w:space="0" w:color="auto"/>
        <w:left w:val="none" w:sz="0" w:space="0" w:color="auto"/>
        <w:bottom w:val="none" w:sz="0" w:space="0" w:color="auto"/>
        <w:right w:val="none" w:sz="0" w:space="0" w:color="auto"/>
      </w:divBdr>
    </w:div>
    <w:div w:id="257641274">
      <w:bodyDiv w:val="1"/>
      <w:marLeft w:val="0"/>
      <w:marRight w:val="0"/>
      <w:marTop w:val="0"/>
      <w:marBottom w:val="0"/>
      <w:divBdr>
        <w:top w:val="none" w:sz="0" w:space="0" w:color="auto"/>
        <w:left w:val="none" w:sz="0" w:space="0" w:color="auto"/>
        <w:bottom w:val="none" w:sz="0" w:space="0" w:color="auto"/>
        <w:right w:val="none" w:sz="0" w:space="0" w:color="auto"/>
      </w:divBdr>
    </w:div>
    <w:div w:id="260920093">
      <w:bodyDiv w:val="1"/>
      <w:marLeft w:val="0"/>
      <w:marRight w:val="0"/>
      <w:marTop w:val="0"/>
      <w:marBottom w:val="0"/>
      <w:divBdr>
        <w:top w:val="none" w:sz="0" w:space="0" w:color="auto"/>
        <w:left w:val="none" w:sz="0" w:space="0" w:color="auto"/>
        <w:bottom w:val="none" w:sz="0" w:space="0" w:color="auto"/>
        <w:right w:val="none" w:sz="0" w:space="0" w:color="auto"/>
      </w:divBdr>
    </w:div>
    <w:div w:id="279724362">
      <w:bodyDiv w:val="1"/>
      <w:marLeft w:val="0"/>
      <w:marRight w:val="0"/>
      <w:marTop w:val="0"/>
      <w:marBottom w:val="0"/>
      <w:divBdr>
        <w:top w:val="none" w:sz="0" w:space="0" w:color="auto"/>
        <w:left w:val="none" w:sz="0" w:space="0" w:color="auto"/>
        <w:bottom w:val="none" w:sz="0" w:space="0" w:color="auto"/>
        <w:right w:val="none" w:sz="0" w:space="0" w:color="auto"/>
      </w:divBdr>
    </w:div>
    <w:div w:id="283196258">
      <w:bodyDiv w:val="1"/>
      <w:marLeft w:val="0"/>
      <w:marRight w:val="0"/>
      <w:marTop w:val="0"/>
      <w:marBottom w:val="0"/>
      <w:divBdr>
        <w:top w:val="none" w:sz="0" w:space="0" w:color="auto"/>
        <w:left w:val="none" w:sz="0" w:space="0" w:color="auto"/>
        <w:bottom w:val="none" w:sz="0" w:space="0" w:color="auto"/>
        <w:right w:val="none" w:sz="0" w:space="0" w:color="auto"/>
      </w:divBdr>
    </w:div>
    <w:div w:id="284164983">
      <w:bodyDiv w:val="1"/>
      <w:marLeft w:val="0"/>
      <w:marRight w:val="0"/>
      <w:marTop w:val="0"/>
      <w:marBottom w:val="0"/>
      <w:divBdr>
        <w:top w:val="none" w:sz="0" w:space="0" w:color="auto"/>
        <w:left w:val="none" w:sz="0" w:space="0" w:color="auto"/>
        <w:bottom w:val="none" w:sz="0" w:space="0" w:color="auto"/>
        <w:right w:val="none" w:sz="0" w:space="0" w:color="auto"/>
      </w:divBdr>
    </w:div>
    <w:div w:id="304356974">
      <w:bodyDiv w:val="1"/>
      <w:marLeft w:val="0"/>
      <w:marRight w:val="0"/>
      <w:marTop w:val="0"/>
      <w:marBottom w:val="0"/>
      <w:divBdr>
        <w:top w:val="none" w:sz="0" w:space="0" w:color="auto"/>
        <w:left w:val="none" w:sz="0" w:space="0" w:color="auto"/>
        <w:bottom w:val="none" w:sz="0" w:space="0" w:color="auto"/>
        <w:right w:val="none" w:sz="0" w:space="0" w:color="auto"/>
      </w:divBdr>
    </w:div>
    <w:div w:id="309596535">
      <w:bodyDiv w:val="1"/>
      <w:marLeft w:val="0"/>
      <w:marRight w:val="0"/>
      <w:marTop w:val="0"/>
      <w:marBottom w:val="0"/>
      <w:divBdr>
        <w:top w:val="none" w:sz="0" w:space="0" w:color="auto"/>
        <w:left w:val="none" w:sz="0" w:space="0" w:color="auto"/>
        <w:bottom w:val="none" w:sz="0" w:space="0" w:color="auto"/>
        <w:right w:val="none" w:sz="0" w:space="0" w:color="auto"/>
      </w:divBdr>
    </w:div>
    <w:div w:id="329599123">
      <w:bodyDiv w:val="1"/>
      <w:marLeft w:val="0"/>
      <w:marRight w:val="0"/>
      <w:marTop w:val="0"/>
      <w:marBottom w:val="0"/>
      <w:divBdr>
        <w:top w:val="none" w:sz="0" w:space="0" w:color="auto"/>
        <w:left w:val="none" w:sz="0" w:space="0" w:color="auto"/>
        <w:bottom w:val="none" w:sz="0" w:space="0" w:color="auto"/>
        <w:right w:val="none" w:sz="0" w:space="0" w:color="auto"/>
      </w:divBdr>
    </w:div>
    <w:div w:id="329915084">
      <w:bodyDiv w:val="1"/>
      <w:marLeft w:val="0"/>
      <w:marRight w:val="0"/>
      <w:marTop w:val="0"/>
      <w:marBottom w:val="0"/>
      <w:divBdr>
        <w:top w:val="none" w:sz="0" w:space="0" w:color="auto"/>
        <w:left w:val="none" w:sz="0" w:space="0" w:color="auto"/>
        <w:bottom w:val="none" w:sz="0" w:space="0" w:color="auto"/>
        <w:right w:val="none" w:sz="0" w:space="0" w:color="auto"/>
      </w:divBdr>
    </w:div>
    <w:div w:id="339164459">
      <w:bodyDiv w:val="1"/>
      <w:marLeft w:val="0"/>
      <w:marRight w:val="0"/>
      <w:marTop w:val="0"/>
      <w:marBottom w:val="0"/>
      <w:divBdr>
        <w:top w:val="none" w:sz="0" w:space="0" w:color="auto"/>
        <w:left w:val="none" w:sz="0" w:space="0" w:color="auto"/>
        <w:bottom w:val="none" w:sz="0" w:space="0" w:color="auto"/>
        <w:right w:val="none" w:sz="0" w:space="0" w:color="auto"/>
      </w:divBdr>
    </w:div>
    <w:div w:id="356473156">
      <w:bodyDiv w:val="1"/>
      <w:marLeft w:val="0"/>
      <w:marRight w:val="0"/>
      <w:marTop w:val="0"/>
      <w:marBottom w:val="0"/>
      <w:divBdr>
        <w:top w:val="none" w:sz="0" w:space="0" w:color="auto"/>
        <w:left w:val="none" w:sz="0" w:space="0" w:color="auto"/>
        <w:bottom w:val="none" w:sz="0" w:space="0" w:color="auto"/>
        <w:right w:val="none" w:sz="0" w:space="0" w:color="auto"/>
      </w:divBdr>
    </w:div>
    <w:div w:id="368267528">
      <w:bodyDiv w:val="1"/>
      <w:marLeft w:val="0"/>
      <w:marRight w:val="0"/>
      <w:marTop w:val="0"/>
      <w:marBottom w:val="0"/>
      <w:divBdr>
        <w:top w:val="none" w:sz="0" w:space="0" w:color="auto"/>
        <w:left w:val="none" w:sz="0" w:space="0" w:color="auto"/>
        <w:bottom w:val="none" w:sz="0" w:space="0" w:color="auto"/>
        <w:right w:val="none" w:sz="0" w:space="0" w:color="auto"/>
      </w:divBdr>
    </w:div>
    <w:div w:id="371853377">
      <w:bodyDiv w:val="1"/>
      <w:marLeft w:val="0"/>
      <w:marRight w:val="0"/>
      <w:marTop w:val="0"/>
      <w:marBottom w:val="0"/>
      <w:divBdr>
        <w:top w:val="none" w:sz="0" w:space="0" w:color="auto"/>
        <w:left w:val="none" w:sz="0" w:space="0" w:color="auto"/>
        <w:bottom w:val="none" w:sz="0" w:space="0" w:color="auto"/>
        <w:right w:val="none" w:sz="0" w:space="0" w:color="auto"/>
      </w:divBdr>
    </w:div>
    <w:div w:id="374817441">
      <w:bodyDiv w:val="1"/>
      <w:marLeft w:val="0"/>
      <w:marRight w:val="0"/>
      <w:marTop w:val="0"/>
      <w:marBottom w:val="0"/>
      <w:divBdr>
        <w:top w:val="none" w:sz="0" w:space="0" w:color="auto"/>
        <w:left w:val="none" w:sz="0" w:space="0" w:color="auto"/>
        <w:bottom w:val="none" w:sz="0" w:space="0" w:color="auto"/>
        <w:right w:val="none" w:sz="0" w:space="0" w:color="auto"/>
      </w:divBdr>
    </w:div>
    <w:div w:id="376319298">
      <w:bodyDiv w:val="1"/>
      <w:marLeft w:val="0"/>
      <w:marRight w:val="0"/>
      <w:marTop w:val="0"/>
      <w:marBottom w:val="0"/>
      <w:divBdr>
        <w:top w:val="none" w:sz="0" w:space="0" w:color="auto"/>
        <w:left w:val="none" w:sz="0" w:space="0" w:color="auto"/>
        <w:bottom w:val="none" w:sz="0" w:space="0" w:color="auto"/>
        <w:right w:val="none" w:sz="0" w:space="0" w:color="auto"/>
      </w:divBdr>
    </w:div>
    <w:div w:id="384454662">
      <w:bodyDiv w:val="1"/>
      <w:marLeft w:val="0"/>
      <w:marRight w:val="0"/>
      <w:marTop w:val="0"/>
      <w:marBottom w:val="0"/>
      <w:divBdr>
        <w:top w:val="none" w:sz="0" w:space="0" w:color="auto"/>
        <w:left w:val="none" w:sz="0" w:space="0" w:color="auto"/>
        <w:bottom w:val="none" w:sz="0" w:space="0" w:color="auto"/>
        <w:right w:val="none" w:sz="0" w:space="0" w:color="auto"/>
      </w:divBdr>
    </w:div>
    <w:div w:id="389349657">
      <w:bodyDiv w:val="1"/>
      <w:marLeft w:val="0"/>
      <w:marRight w:val="0"/>
      <w:marTop w:val="0"/>
      <w:marBottom w:val="0"/>
      <w:divBdr>
        <w:top w:val="none" w:sz="0" w:space="0" w:color="auto"/>
        <w:left w:val="none" w:sz="0" w:space="0" w:color="auto"/>
        <w:bottom w:val="none" w:sz="0" w:space="0" w:color="auto"/>
        <w:right w:val="none" w:sz="0" w:space="0" w:color="auto"/>
      </w:divBdr>
    </w:div>
    <w:div w:id="392582038">
      <w:bodyDiv w:val="1"/>
      <w:marLeft w:val="0"/>
      <w:marRight w:val="0"/>
      <w:marTop w:val="0"/>
      <w:marBottom w:val="0"/>
      <w:divBdr>
        <w:top w:val="none" w:sz="0" w:space="0" w:color="auto"/>
        <w:left w:val="none" w:sz="0" w:space="0" w:color="auto"/>
        <w:bottom w:val="none" w:sz="0" w:space="0" w:color="auto"/>
        <w:right w:val="none" w:sz="0" w:space="0" w:color="auto"/>
      </w:divBdr>
    </w:div>
    <w:div w:id="392704216">
      <w:bodyDiv w:val="1"/>
      <w:marLeft w:val="0"/>
      <w:marRight w:val="0"/>
      <w:marTop w:val="0"/>
      <w:marBottom w:val="0"/>
      <w:divBdr>
        <w:top w:val="none" w:sz="0" w:space="0" w:color="auto"/>
        <w:left w:val="none" w:sz="0" w:space="0" w:color="auto"/>
        <w:bottom w:val="none" w:sz="0" w:space="0" w:color="auto"/>
        <w:right w:val="none" w:sz="0" w:space="0" w:color="auto"/>
      </w:divBdr>
    </w:div>
    <w:div w:id="394201296">
      <w:bodyDiv w:val="1"/>
      <w:marLeft w:val="0"/>
      <w:marRight w:val="0"/>
      <w:marTop w:val="0"/>
      <w:marBottom w:val="0"/>
      <w:divBdr>
        <w:top w:val="none" w:sz="0" w:space="0" w:color="auto"/>
        <w:left w:val="none" w:sz="0" w:space="0" w:color="auto"/>
        <w:bottom w:val="none" w:sz="0" w:space="0" w:color="auto"/>
        <w:right w:val="none" w:sz="0" w:space="0" w:color="auto"/>
      </w:divBdr>
    </w:div>
    <w:div w:id="397561781">
      <w:bodyDiv w:val="1"/>
      <w:marLeft w:val="0"/>
      <w:marRight w:val="0"/>
      <w:marTop w:val="0"/>
      <w:marBottom w:val="0"/>
      <w:divBdr>
        <w:top w:val="none" w:sz="0" w:space="0" w:color="auto"/>
        <w:left w:val="none" w:sz="0" w:space="0" w:color="auto"/>
        <w:bottom w:val="none" w:sz="0" w:space="0" w:color="auto"/>
        <w:right w:val="none" w:sz="0" w:space="0" w:color="auto"/>
      </w:divBdr>
    </w:div>
    <w:div w:id="423259670">
      <w:bodyDiv w:val="1"/>
      <w:marLeft w:val="0"/>
      <w:marRight w:val="0"/>
      <w:marTop w:val="0"/>
      <w:marBottom w:val="0"/>
      <w:divBdr>
        <w:top w:val="none" w:sz="0" w:space="0" w:color="auto"/>
        <w:left w:val="none" w:sz="0" w:space="0" w:color="auto"/>
        <w:bottom w:val="none" w:sz="0" w:space="0" w:color="auto"/>
        <w:right w:val="none" w:sz="0" w:space="0" w:color="auto"/>
      </w:divBdr>
    </w:div>
    <w:div w:id="434908925">
      <w:bodyDiv w:val="1"/>
      <w:marLeft w:val="0"/>
      <w:marRight w:val="0"/>
      <w:marTop w:val="0"/>
      <w:marBottom w:val="0"/>
      <w:divBdr>
        <w:top w:val="none" w:sz="0" w:space="0" w:color="auto"/>
        <w:left w:val="none" w:sz="0" w:space="0" w:color="auto"/>
        <w:bottom w:val="none" w:sz="0" w:space="0" w:color="auto"/>
        <w:right w:val="none" w:sz="0" w:space="0" w:color="auto"/>
      </w:divBdr>
    </w:div>
    <w:div w:id="448740538">
      <w:bodyDiv w:val="1"/>
      <w:marLeft w:val="0"/>
      <w:marRight w:val="0"/>
      <w:marTop w:val="0"/>
      <w:marBottom w:val="0"/>
      <w:divBdr>
        <w:top w:val="none" w:sz="0" w:space="0" w:color="auto"/>
        <w:left w:val="none" w:sz="0" w:space="0" w:color="auto"/>
        <w:bottom w:val="none" w:sz="0" w:space="0" w:color="auto"/>
        <w:right w:val="none" w:sz="0" w:space="0" w:color="auto"/>
      </w:divBdr>
    </w:div>
    <w:div w:id="454296750">
      <w:bodyDiv w:val="1"/>
      <w:marLeft w:val="0"/>
      <w:marRight w:val="0"/>
      <w:marTop w:val="0"/>
      <w:marBottom w:val="0"/>
      <w:divBdr>
        <w:top w:val="none" w:sz="0" w:space="0" w:color="auto"/>
        <w:left w:val="none" w:sz="0" w:space="0" w:color="auto"/>
        <w:bottom w:val="none" w:sz="0" w:space="0" w:color="auto"/>
        <w:right w:val="none" w:sz="0" w:space="0" w:color="auto"/>
      </w:divBdr>
    </w:div>
    <w:div w:id="460077904">
      <w:bodyDiv w:val="1"/>
      <w:marLeft w:val="0"/>
      <w:marRight w:val="0"/>
      <w:marTop w:val="0"/>
      <w:marBottom w:val="0"/>
      <w:divBdr>
        <w:top w:val="none" w:sz="0" w:space="0" w:color="auto"/>
        <w:left w:val="none" w:sz="0" w:space="0" w:color="auto"/>
        <w:bottom w:val="none" w:sz="0" w:space="0" w:color="auto"/>
        <w:right w:val="none" w:sz="0" w:space="0" w:color="auto"/>
      </w:divBdr>
    </w:div>
    <w:div w:id="467167394">
      <w:bodyDiv w:val="1"/>
      <w:marLeft w:val="0"/>
      <w:marRight w:val="0"/>
      <w:marTop w:val="0"/>
      <w:marBottom w:val="0"/>
      <w:divBdr>
        <w:top w:val="none" w:sz="0" w:space="0" w:color="auto"/>
        <w:left w:val="none" w:sz="0" w:space="0" w:color="auto"/>
        <w:bottom w:val="none" w:sz="0" w:space="0" w:color="auto"/>
        <w:right w:val="none" w:sz="0" w:space="0" w:color="auto"/>
      </w:divBdr>
    </w:div>
    <w:div w:id="476727631">
      <w:bodyDiv w:val="1"/>
      <w:marLeft w:val="0"/>
      <w:marRight w:val="0"/>
      <w:marTop w:val="0"/>
      <w:marBottom w:val="0"/>
      <w:divBdr>
        <w:top w:val="none" w:sz="0" w:space="0" w:color="auto"/>
        <w:left w:val="none" w:sz="0" w:space="0" w:color="auto"/>
        <w:bottom w:val="none" w:sz="0" w:space="0" w:color="auto"/>
        <w:right w:val="none" w:sz="0" w:space="0" w:color="auto"/>
      </w:divBdr>
    </w:div>
    <w:div w:id="490757541">
      <w:bodyDiv w:val="1"/>
      <w:marLeft w:val="0"/>
      <w:marRight w:val="0"/>
      <w:marTop w:val="0"/>
      <w:marBottom w:val="0"/>
      <w:divBdr>
        <w:top w:val="none" w:sz="0" w:space="0" w:color="auto"/>
        <w:left w:val="none" w:sz="0" w:space="0" w:color="auto"/>
        <w:bottom w:val="none" w:sz="0" w:space="0" w:color="auto"/>
        <w:right w:val="none" w:sz="0" w:space="0" w:color="auto"/>
      </w:divBdr>
    </w:div>
    <w:div w:id="497581608">
      <w:bodyDiv w:val="1"/>
      <w:marLeft w:val="0"/>
      <w:marRight w:val="0"/>
      <w:marTop w:val="0"/>
      <w:marBottom w:val="0"/>
      <w:divBdr>
        <w:top w:val="none" w:sz="0" w:space="0" w:color="auto"/>
        <w:left w:val="none" w:sz="0" w:space="0" w:color="auto"/>
        <w:bottom w:val="none" w:sz="0" w:space="0" w:color="auto"/>
        <w:right w:val="none" w:sz="0" w:space="0" w:color="auto"/>
      </w:divBdr>
    </w:div>
    <w:div w:id="524560787">
      <w:bodyDiv w:val="1"/>
      <w:marLeft w:val="0"/>
      <w:marRight w:val="0"/>
      <w:marTop w:val="0"/>
      <w:marBottom w:val="0"/>
      <w:divBdr>
        <w:top w:val="none" w:sz="0" w:space="0" w:color="auto"/>
        <w:left w:val="none" w:sz="0" w:space="0" w:color="auto"/>
        <w:bottom w:val="none" w:sz="0" w:space="0" w:color="auto"/>
        <w:right w:val="none" w:sz="0" w:space="0" w:color="auto"/>
      </w:divBdr>
    </w:div>
    <w:div w:id="533932095">
      <w:bodyDiv w:val="1"/>
      <w:marLeft w:val="0"/>
      <w:marRight w:val="0"/>
      <w:marTop w:val="0"/>
      <w:marBottom w:val="0"/>
      <w:divBdr>
        <w:top w:val="none" w:sz="0" w:space="0" w:color="auto"/>
        <w:left w:val="none" w:sz="0" w:space="0" w:color="auto"/>
        <w:bottom w:val="none" w:sz="0" w:space="0" w:color="auto"/>
        <w:right w:val="none" w:sz="0" w:space="0" w:color="auto"/>
      </w:divBdr>
    </w:div>
    <w:div w:id="538006496">
      <w:bodyDiv w:val="1"/>
      <w:marLeft w:val="0"/>
      <w:marRight w:val="0"/>
      <w:marTop w:val="0"/>
      <w:marBottom w:val="0"/>
      <w:divBdr>
        <w:top w:val="none" w:sz="0" w:space="0" w:color="auto"/>
        <w:left w:val="none" w:sz="0" w:space="0" w:color="auto"/>
        <w:bottom w:val="none" w:sz="0" w:space="0" w:color="auto"/>
        <w:right w:val="none" w:sz="0" w:space="0" w:color="auto"/>
      </w:divBdr>
    </w:div>
    <w:div w:id="544636317">
      <w:bodyDiv w:val="1"/>
      <w:marLeft w:val="0"/>
      <w:marRight w:val="0"/>
      <w:marTop w:val="0"/>
      <w:marBottom w:val="0"/>
      <w:divBdr>
        <w:top w:val="none" w:sz="0" w:space="0" w:color="auto"/>
        <w:left w:val="none" w:sz="0" w:space="0" w:color="auto"/>
        <w:bottom w:val="none" w:sz="0" w:space="0" w:color="auto"/>
        <w:right w:val="none" w:sz="0" w:space="0" w:color="auto"/>
      </w:divBdr>
    </w:div>
    <w:div w:id="558201491">
      <w:bodyDiv w:val="1"/>
      <w:marLeft w:val="0"/>
      <w:marRight w:val="0"/>
      <w:marTop w:val="0"/>
      <w:marBottom w:val="0"/>
      <w:divBdr>
        <w:top w:val="none" w:sz="0" w:space="0" w:color="auto"/>
        <w:left w:val="none" w:sz="0" w:space="0" w:color="auto"/>
        <w:bottom w:val="none" w:sz="0" w:space="0" w:color="auto"/>
        <w:right w:val="none" w:sz="0" w:space="0" w:color="auto"/>
      </w:divBdr>
    </w:div>
    <w:div w:id="563101616">
      <w:bodyDiv w:val="1"/>
      <w:marLeft w:val="0"/>
      <w:marRight w:val="0"/>
      <w:marTop w:val="0"/>
      <w:marBottom w:val="0"/>
      <w:divBdr>
        <w:top w:val="none" w:sz="0" w:space="0" w:color="auto"/>
        <w:left w:val="none" w:sz="0" w:space="0" w:color="auto"/>
        <w:bottom w:val="none" w:sz="0" w:space="0" w:color="auto"/>
        <w:right w:val="none" w:sz="0" w:space="0" w:color="auto"/>
      </w:divBdr>
    </w:div>
    <w:div w:id="568228456">
      <w:bodyDiv w:val="1"/>
      <w:marLeft w:val="0"/>
      <w:marRight w:val="0"/>
      <w:marTop w:val="0"/>
      <w:marBottom w:val="0"/>
      <w:divBdr>
        <w:top w:val="none" w:sz="0" w:space="0" w:color="auto"/>
        <w:left w:val="none" w:sz="0" w:space="0" w:color="auto"/>
        <w:bottom w:val="none" w:sz="0" w:space="0" w:color="auto"/>
        <w:right w:val="none" w:sz="0" w:space="0" w:color="auto"/>
      </w:divBdr>
    </w:div>
    <w:div w:id="584922040">
      <w:bodyDiv w:val="1"/>
      <w:marLeft w:val="0"/>
      <w:marRight w:val="0"/>
      <w:marTop w:val="0"/>
      <w:marBottom w:val="0"/>
      <w:divBdr>
        <w:top w:val="none" w:sz="0" w:space="0" w:color="auto"/>
        <w:left w:val="none" w:sz="0" w:space="0" w:color="auto"/>
        <w:bottom w:val="none" w:sz="0" w:space="0" w:color="auto"/>
        <w:right w:val="none" w:sz="0" w:space="0" w:color="auto"/>
      </w:divBdr>
    </w:div>
    <w:div w:id="591860665">
      <w:bodyDiv w:val="1"/>
      <w:marLeft w:val="0"/>
      <w:marRight w:val="0"/>
      <w:marTop w:val="0"/>
      <w:marBottom w:val="0"/>
      <w:divBdr>
        <w:top w:val="none" w:sz="0" w:space="0" w:color="auto"/>
        <w:left w:val="none" w:sz="0" w:space="0" w:color="auto"/>
        <w:bottom w:val="none" w:sz="0" w:space="0" w:color="auto"/>
        <w:right w:val="none" w:sz="0" w:space="0" w:color="auto"/>
      </w:divBdr>
    </w:div>
    <w:div w:id="594747949">
      <w:bodyDiv w:val="1"/>
      <w:marLeft w:val="0"/>
      <w:marRight w:val="0"/>
      <w:marTop w:val="0"/>
      <w:marBottom w:val="0"/>
      <w:divBdr>
        <w:top w:val="none" w:sz="0" w:space="0" w:color="auto"/>
        <w:left w:val="none" w:sz="0" w:space="0" w:color="auto"/>
        <w:bottom w:val="none" w:sz="0" w:space="0" w:color="auto"/>
        <w:right w:val="none" w:sz="0" w:space="0" w:color="auto"/>
      </w:divBdr>
    </w:div>
    <w:div w:id="596250114">
      <w:bodyDiv w:val="1"/>
      <w:marLeft w:val="0"/>
      <w:marRight w:val="0"/>
      <w:marTop w:val="0"/>
      <w:marBottom w:val="0"/>
      <w:divBdr>
        <w:top w:val="none" w:sz="0" w:space="0" w:color="auto"/>
        <w:left w:val="none" w:sz="0" w:space="0" w:color="auto"/>
        <w:bottom w:val="none" w:sz="0" w:space="0" w:color="auto"/>
        <w:right w:val="none" w:sz="0" w:space="0" w:color="auto"/>
      </w:divBdr>
    </w:div>
    <w:div w:id="615673834">
      <w:bodyDiv w:val="1"/>
      <w:marLeft w:val="0"/>
      <w:marRight w:val="0"/>
      <w:marTop w:val="0"/>
      <w:marBottom w:val="0"/>
      <w:divBdr>
        <w:top w:val="none" w:sz="0" w:space="0" w:color="auto"/>
        <w:left w:val="none" w:sz="0" w:space="0" w:color="auto"/>
        <w:bottom w:val="none" w:sz="0" w:space="0" w:color="auto"/>
        <w:right w:val="none" w:sz="0" w:space="0" w:color="auto"/>
      </w:divBdr>
    </w:div>
    <w:div w:id="615717500">
      <w:bodyDiv w:val="1"/>
      <w:marLeft w:val="0"/>
      <w:marRight w:val="0"/>
      <w:marTop w:val="0"/>
      <w:marBottom w:val="0"/>
      <w:divBdr>
        <w:top w:val="none" w:sz="0" w:space="0" w:color="auto"/>
        <w:left w:val="none" w:sz="0" w:space="0" w:color="auto"/>
        <w:bottom w:val="none" w:sz="0" w:space="0" w:color="auto"/>
        <w:right w:val="none" w:sz="0" w:space="0" w:color="auto"/>
      </w:divBdr>
    </w:div>
    <w:div w:id="623272268">
      <w:bodyDiv w:val="1"/>
      <w:marLeft w:val="0"/>
      <w:marRight w:val="0"/>
      <w:marTop w:val="0"/>
      <w:marBottom w:val="0"/>
      <w:divBdr>
        <w:top w:val="none" w:sz="0" w:space="0" w:color="auto"/>
        <w:left w:val="none" w:sz="0" w:space="0" w:color="auto"/>
        <w:bottom w:val="none" w:sz="0" w:space="0" w:color="auto"/>
        <w:right w:val="none" w:sz="0" w:space="0" w:color="auto"/>
      </w:divBdr>
    </w:div>
    <w:div w:id="624043565">
      <w:bodyDiv w:val="1"/>
      <w:marLeft w:val="0"/>
      <w:marRight w:val="0"/>
      <w:marTop w:val="0"/>
      <w:marBottom w:val="0"/>
      <w:divBdr>
        <w:top w:val="none" w:sz="0" w:space="0" w:color="auto"/>
        <w:left w:val="none" w:sz="0" w:space="0" w:color="auto"/>
        <w:bottom w:val="none" w:sz="0" w:space="0" w:color="auto"/>
        <w:right w:val="none" w:sz="0" w:space="0" w:color="auto"/>
      </w:divBdr>
    </w:div>
    <w:div w:id="634875646">
      <w:bodyDiv w:val="1"/>
      <w:marLeft w:val="0"/>
      <w:marRight w:val="0"/>
      <w:marTop w:val="0"/>
      <w:marBottom w:val="0"/>
      <w:divBdr>
        <w:top w:val="none" w:sz="0" w:space="0" w:color="auto"/>
        <w:left w:val="none" w:sz="0" w:space="0" w:color="auto"/>
        <w:bottom w:val="none" w:sz="0" w:space="0" w:color="auto"/>
        <w:right w:val="none" w:sz="0" w:space="0" w:color="auto"/>
      </w:divBdr>
    </w:div>
    <w:div w:id="649480212">
      <w:bodyDiv w:val="1"/>
      <w:marLeft w:val="0"/>
      <w:marRight w:val="0"/>
      <w:marTop w:val="0"/>
      <w:marBottom w:val="0"/>
      <w:divBdr>
        <w:top w:val="none" w:sz="0" w:space="0" w:color="auto"/>
        <w:left w:val="none" w:sz="0" w:space="0" w:color="auto"/>
        <w:bottom w:val="none" w:sz="0" w:space="0" w:color="auto"/>
        <w:right w:val="none" w:sz="0" w:space="0" w:color="auto"/>
      </w:divBdr>
    </w:div>
    <w:div w:id="652030735">
      <w:bodyDiv w:val="1"/>
      <w:marLeft w:val="0"/>
      <w:marRight w:val="0"/>
      <w:marTop w:val="0"/>
      <w:marBottom w:val="0"/>
      <w:divBdr>
        <w:top w:val="none" w:sz="0" w:space="0" w:color="auto"/>
        <w:left w:val="none" w:sz="0" w:space="0" w:color="auto"/>
        <w:bottom w:val="none" w:sz="0" w:space="0" w:color="auto"/>
        <w:right w:val="none" w:sz="0" w:space="0" w:color="auto"/>
      </w:divBdr>
    </w:div>
    <w:div w:id="662122508">
      <w:bodyDiv w:val="1"/>
      <w:marLeft w:val="0"/>
      <w:marRight w:val="0"/>
      <w:marTop w:val="0"/>
      <w:marBottom w:val="0"/>
      <w:divBdr>
        <w:top w:val="none" w:sz="0" w:space="0" w:color="auto"/>
        <w:left w:val="none" w:sz="0" w:space="0" w:color="auto"/>
        <w:bottom w:val="none" w:sz="0" w:space="0" w:color="auto"/>
        <w:right w:val="none" w:sz="0" w:space="0" w:color="auto"/>
      </w:divBdr>
    </w:div>
    <w:div w:id="663971267">
      <w:bodyDiv w:val="1"/>
      <w:marLeft w:val="0"/>
      <w:marRight w:val="0"/>
      <w:marTop w:val="0"/>
      <w:marBottom w:val="0"/>
      <w:divBdr>
        <w:top w:val="none" w:sz="0" w:space="0" w:color="auto"/>
        <w:left w:val="none" w:sz="0" w:space="0" w:color="auto"/>
        <w:bottom w:val="none" w:sz="0" w:space="0" w:color="auto"/>
        <w:right w:val="none" w:sz="0" w:space="0" w:color="auto"/>
      </w:divBdr>
    </w:div>
    <w:div w:id="667026291">
      <w:bodyDiv w:val="1"/>
      <w:marLeft w:val="0"/>
      <w:marRight w:val="0"/>
      <w:marTop w:val="0"/>
      <w:marBottom w:val="0"/>
      <w:divBdr>
        <w:top w:val="none" w:sz="0" w:space="0" w:color="auto"/>
        <w:left w:val="none" w:sz="0" w:space="0" w:color="auto"/>
        <w:bottom w:val="none" w:sz="0" w:space="0" w:color="auto"/>
        <w:right w:val="none" w:sz="0" w:space="0" w:color="auto"/>
      </w:divBdr>
    </w:div>
    <w:div w:id="690422401">
      <w:bodyDiv w:val="1"/>
      <w:marLeft w:val="0"/>
      <w:marRight w:val="0"/>
      <w:marTop w:val="0"/>
      <w:marBottom w:val="0"/>
      <w:divBdr>
        <w:top w:val="none" w:sz="0" w:space="0" w:color="auto"/>
        <w:left w:val="none" w:sz="0" w:space="0" w:color="auto"/>
        <w:bottom w:val="none" w:sz="0" w:space="0" w:color="auto"/>
        <w:right w:val="none" w:sz="0" w:space="0" w:color="auto"/>
      </w:divBdr>
    </w:div>
    <w:div w:id="698971978">
      <w:bodyDiv w:val="1"/>
      <w:marLeft w:val="0"/>
      <w:marRight w:val="0"/>
      <w:marTop w:val="0"/>
      <w:marBottom w:val="0"/>
      <w:divBdr>
        <w:top w:val="none" w:sz="0" w:space="0" w:color="auto"/>
        <w:left w:val="none" w:sz="0" w:space="0" w:color="auto"/>
        <w:bottom w:val="none" w:sz="0" w:space="0" w:color="auto"/>
        <w:right w:val="none" w:sz="0" w:space="0" w:color="auto"/>
      </w:divBdr>
    </w:div>
    <w:div w:id="703991549">
      <w:bodyDiv w:val="1"/>
      <w:marLeft w:val="0"/>
      <w:marRight w:val="0"/>
      <w:marTop w:val="0"/>
      <w:marBottom w:val="0"/>
      <w:divBdr>
        <w:top w:val="none" w:sz="0" w:space="0" w:color="auto"/>
        <w:left w:val="none" w:sz="0" w:space="0" w:color="auto"/>
        <w:bottom w:val="none" w:sz="0" w:space="0" w:color="auto"/>
        <w:right w:val="none" w:sz="0" w:space="0" w:color="auto"/>
      </w:divBdr>
    </w:div>
    <w:div w:id="724987825">
      <w:bodyDiv w:val="1"/>
      <w:marLeft w:val="0"/>
      <w:marRight w:val="0"/>
      <w:marTop w:val="0"/>
      <w:marBottom w:val="0"/>
      <w:divBdr>
        <w:top w:val="none" w:sz="0" w:space="0" w:color="auto"/>
        <w:left w:val="none" w:sz="0" w:space="0" w:color="auto"/>
        <w:bottom w:val="none" w:sz="0" w:space="0" w:color="auto"/>
        <w:right w:val="none" w:sz="0" w:space="0" w:color="auto"/>
      </w:divBdr>
    </w:div>
    <w:div w:id="728456769">
      <w:bodyDiv w:val="1"/>
      <w:marLeft w:val="0"/>
      <w:marRight w:val="0"/>
      <w:marTop w:val="0"/>
      <w:marBottom w:val="0"/>
      <w:divBdr>
        <w:top w:val="none" w:sz="0" w:space="0" w:color="auto"/>
        <w:left w:val="none" w:sz="0" w:space="0" w:color="auto"/>
        <w:bottom w:val="none" w:sz="0" w:space="0" w:color="auto"/>
        <w:right w:val="none" w:sz="0" w:space="0" w:color="auto"/>
      </w:divBdr>
    </w:div>
    <w:div w:id="728919295">
      <w:bodyDiv w:val="1"/>
      <w:marLeft w:val="0"/>
      <w:marRight w:val="0"/>
      <w:marTop w:val="0"/>
      <w:marBottom w:val="0"/>
      <w:divBdr>
        <w:top w:val="none" w:sz="0" w:space="0" w:color="auto"/>
        <w:left w:val="none" w:sz="0" w:space="0" w:color="auto"/>
        <w:bottom w:val="none" w:sz="0" w:space="0" w:color="auto"/>
        <w:right w:val="none" w:sz="0" w:space="0" w:color="auto"/>
      </w:divBdr>
    </w:div>
    <w:div w:id="730152650">
      <w:bodyDiv w:val="1"/>
      <w:marLeft w:val="0"/>
      <w:marRight w:val="0"/>
      <w:marTop w:val="0"/>
      <w:marBottom w:val="0"/>
      <w:divBdr>
        <w:top w:val="none" w:sz="0" w:space="0" w:color="auto"/>
        <w:left w:val="none" w:sz="0" w:space="0" w:color="auto"/>
        <w:bottom w:val="none" w:sz="0" w:space="0" w:color="auto"/>
        <w:right w:val="none" w:sz="0" w:space="0" w:color="auto"/>
      </w:divBdr>
    </w:div>
    <w:div w:id="733548964">
      <w:bodyDiv w:val="1"/>
      <w:marLeft w:val="0"/>
      <w:marRight w:val="0"/>
      <w:marTop w:val="0"/>
      <w:marBottom w:val="0"/>
      <w:divBdr>
        <w:top w:val="none" w:sz="0" w:space="0" w:color="auto"/>
        <w:left w:val="none" w:sz="0" w:space="0" w:color="auto"/>
        <w:bottom w:val="none" w:sz="0" w:space="0" w:color="auto"/>
        <w:right w:val="none" w:sz="0" w:space="0" w:color="auto"/>
      </w:divBdr>
    </w:div>
    <w:div w:id="742416838">
      <w:bodyDiv w:val="1"/>
      <w:marLeft w:val="0"/>
      <w:marRight w:val="0"/>
      <w:marTop w:val="0"/>
      <w:marBottom w:val="0"/>
      <w:divBdr>
        <w:top w:val="none" w:sz="0" w:space="0" w:color="auto"/>
        <w:left w:val="none" w:sz="0" w:space="0" w:color="auto"/>
        <w:bottom w:val="none" w:sz="0" w:space="0" w:color="auto"/>
        <w:right w:val="none" w:sz="0" w:space="0" w:color="auto"/>
      </w:divBdr>
    </w:div>
    <w:div w:id="749157677">
      <w:bodyDiv w:val="1"/>
      <w:marLeft w:val="0"/>
      <w:marRight w:val="0"/>
      <w:marTop w:val="0"/>
      <w:marBottom w:val="0"/>
      <w:divBdr>
        <w:top w:val="none" w:sz="0" w:space="0" w:color="auto"/>
        <w:left w:val="none" w:sz="0" w:space="0" w:color="auto"/>
        <w:bottom w:val="none" w:sz="0" w:space="0" w:color="auto"/>
        <w:right w:val="none" w:sz="0" w:space="0" w:color="auto"/>
      </w:divBdr>
    </w:div>
    <w:div w:id="754014315">
      <w:bodyDiv w:val="1"/>
      <w:marLeft w:val="0"/>
      <w:marRight w:val="0"/>
      <w:marTop w:val="0"/>
      <w:marBottom w:val="0"/>
      <w:divBdr>
        <w:top w:val="none" w:sz="0" w:space="0" w:color="auto"/>
        <w:left w:val="none" w:sz="0" w:space="0" w:color="auto"/>
        <w:bottom w:val="none" w:sz="0" w:space="0" w:color="auto"/>
        <w:right w:val="none" w:sz="0" w:space="0" w:color="auto"/>
      </w:divBdr>
    </w:div>
    <w:div w:id="757142096">
      <w:bodyDiv w:val="1"/>
      <w:marLeft w:val="0"/>
      <w:marRight w:val="0"/>
      <w:marTop w:val="0"/>
      <w:marBottom w:val="0"/>
      <w:divBdr>
        <w:top w:val="none" w:sz="0" w:space="0" w:color="auto"/>
        <w:left w:val="none" w:sz="0" w:space="0" w:color="auto"/>
        <w:bottom w:val="none" w:sz="0" w:space="0" w:color="auto"/>
        <w:right w:val="none" w:sz="0" w:space="0" w:color="auto"/>
      </w:divBdr>
    </w:div>
    <w:div w:id="761099295">
      <w:bodyDiv w:val="1"/>
      <w:marLeft w:val="0"/>
      <w:marRight w:val="0"/>
      <w:marTop w:val="0"/>
      <w:marBottom w:val="0"/>
      <w:divBdr>
        <w:top w:val="none" w:sz="0" w:space="0" w:color="auto"/>
        <w:left w:val="none" w:sz="0" w:space="0" w:color="auto"/>
        <w:bottom w:val="none" w:sz="0" w:space="0" w:color="auto"/>
        <w:right w:val="none" w:sz="0" w:space="0" w:color="auto"/>
      </w:divBdr>
    </w:div>
    <w:div w:id="765223718">
      <w:bodyDiv w:val="1"/>
      <w:marLeft w:val="0"/>
      <w:marRight w:val="0"/>
      <w:marTop w:val="0"/>
      <w:marBottom w:val="0"/>
      <w:divBdr>
        <w:top w:val="none" w:sz="0" w:space="0" w:color="auto"/>
        <w:left w:val="none" w:sz="0" w:space="0" w:color="auto"/>
        <w:bottom w:val="none" w:sz="0" w:space="0" w:color="auto"/>
        <w:right w:val="none" w:sz="0" w:space="0" w:color="auto"/>
      </w:divBdr>
    </w:div>
    <w:div w:id="765270772">
      <w:bodyDiv w:val="1"/>
      <w:marLeft w:val="0"/>
      <w:marRight w:val="0"/>
      <w:marTop w:val="0"/>
      <w:marBottom w:val="0"/>
      <w:divBdr>
        <w:top w:val="none" w:sz="0" w:space="0" w:color="auto"/>
        <w:left w:val="none" w:sz="0" w:space="0" w:color="auto"/>
        <w:bottom w:val="none" w:sz="0" w:space="0" w:color="auto"/>
        <w:right w:val="none" w:sz="0" w:space="0" w:color="auto"/>
      </w:divBdr>
    </w:div>
    <w:div w:id="770395980">
      <w:bodyDiv w:val="1"/>
      <w:marLeft w:val="0"/>
      <w:marRight w:val="0"/>
      <w:marTop w:val="0"/>
      <w:marBottom w:val="0"/>
      <w:divBdr>
        <w:top w:val="none" w:sz="0" w:space="0" w:color="auto"/>
        <w:left w:val="none" w:sz="0" w:space="0" w:color="auto"/>
        <w:bottom w:val="none" w:sz="0" w:space="0" w:color="auto"/>
        <w:right w:val="none" w:sz="0" w:space="0" w:color="auto"/>
      </w:divBdr>
    </w:div>
    <w:div w:id="773550117">
      <w:bodyDiv w:val="1"/>
      <w:marLeft w:val="0"/>
      <w:marRight w:val="0"/>
      <w:marTop w:val="0"/>
      <w:marBottom w:val="0"/>
      <w:divBdr>
        <w:top w:val="none" w:sz="0" w:space="0" w:color="auto"/>
        <w:left w:val="none" w:sz="0" w:space="0" w:color="auto"/>
        <w:bottom w:val="none" w:sz="0" w:space="0" w:color="auto"/>
        <w:right w:val="none" w:sz="0" w:space="0" w:color="auto"/>
      </w:divBdr>
    </w:div>
    <w:div w:id="777019917">
      <w:bodyDiv w:val="1"/>
      <w:marLeft w:val="0"/>
      <w:marRight w:val="0"/>
      <w:marTop w:val="0"/>
      <w:marBottom w:val="0"/>
      <w:divBdr>
        <w:top w:val="none" w:sz="0" w:space="0" w:color="auto"/>
        <w:left w:val="none" w:sz="0" w:space="0" w:color="auto"/>
        <w:bottom w:val="none" w:sz="0" w:space="0" w:color="auto"/>
        <w:right w:val="none" w:sz="0" w:space="0" w:color="auto"/>
      </w:divBdr>
    </w:div>
    <w:div w:id="781268355">
      <w:bodyDiv w:val="1"/>
      <w:marLeft w:val="0"/>
      <w:marRight w:val="0"/>
      <w:marTop w:val="0"/>
      <w:marBottom w:val="0"/>
      <w:divBdr>
        <w:top w:val="none" w:sz="0" w:space="0" w:color="auto"/>
        <w:left w:val="none" w:sz="0" w:space="0" w:color="auto"/>
        <w:bottom w:val="none" w:sz="0" w:space="0" w:color="auto"/>
        <w:right w:val="none" w:sz="0" w:space="0" w:color="auto"/>
      </w:divBdr>
    </w:div>
    <w:div w:id="794494034">
      <w:bodyDiv w:val="1"/>
      <w:marLeft w:val="0"/>
      <w:marRight w:val="0"/>
      <w:marTop w:val="0"/>
      <w:marBottom w:val="0"/>
      <w:divBdr>
        <w:top w:val="none" w:sz="0" w:space="0" w:color="auto"/>
        <w:left w:val="none" w:sz="0" w:space="0" w:color="auto"/>
        <w:bottom w:val="none" w:sz="0" w:space="0" w:color="auto"/>
        <w:right w:val="none" w:sz="0" w:space="0" w:color="auto"/>
      </w:divBdr>
    </w:div>
    <w:div w:id="799687823">
      <w:bodyDiv w:val="1"/>
      <w:marLeft w:val="0"/>
      <w:marRight w:val="0"/>
      <w:marTop w:val="0"/>
      <w:marBottom w:val="0"/>
      <w:divBdr>
        <w:top w:val="none" w:sz="0" w:space="0" w:color="auto"/>
        <w:left w:val="none" w:sz="0" w:space="0" w:color="auto"/>
        <w:bottom w:val="none" w:sz="0" w:space="0" w:color="auto"/>
        <w:right w:val="none" w:sz="0" w:space="0" w:color="auto"/>
      </w:divBdr>
    </w:div>
    <w:div w:id="803893677">
      <w:bodyDiv w:val="1"/>
      <w:marLeft w:val="0"/>
      <w:marRight w:val="0"/>
      <w:marTop w:val="0"/>
      <w:marBottom w:val="0"/>
      <w:divBdr>
        <w:top w:val="none" w:sz="0" w:space="0" w:color="auto"/>
        <w:left w:val="none" w:sz="0" w:space="0" w:color="auto"/>
        <w:bottom w:val="none" w:sz="0" w:space="0" w:color="auto"/>
        <w:right w:val="none" w:sz="0" w:space="0" w:color="auto"/>
      </w:divBdr>
    </w:div>
    <w:div w:id="807208401">
      <w:bodyDiv w:val="1"/>
      <w:marLeft w:val="0"/>
      <w:marRight w:val="0"/>
      <w:marTop w:val="0"/>
      <w:marBottom w:val="0"/>
      <w:divBdr>
        <w:top w:val="none" w:sz="0" w:space="0" w:color="auto"/>
        <w:left w:val="none" w:sz="0" w:space="0" w:color="auto"/>
        <w:bottom w:val="none" w:sz="0" w:space="0" w:color="auto"/>
        <w:right w:val="none" w:sz="0" w:space="0" w:color="auto"/>
      </w:divBdr>
    </w:div>
    <w:div w:id="807665990">
      <w:bodyDiv w:val="1"/>
      <w:marLeft w:val="0"/>
      <w:marRight w:val="0"/>
      <w:marTop w:val="0"/>
      <w:marBottom w:val="0"/>
      <w:divBdr>
        <w:top w:val="none" w:sz="0" w:space="0" w:color="auto"/>
        <w:left w:val="none" w:sz="0" w:space="0" w:color="auto"/>
        <w:bottom w:val="none" w:sz="0" w:space="0" w:color="auto"/>
        <w:right w:val="none" w:sz="0" w:space="0" w:color="auto"/>
      </w:divBdr>
    </w:div>
    <w:div w:id="812214110">
      <w:bodyDiv w:val="1"/>
      <w:marLeft w:val="0"/>
      <w:marRight w:val="0"/>
      <w:marTop w:val="0"/>
      <w:marBottom w:val="0"/>
      <w:divBdr>
        <w:top w:val="none" w:sz="0" w:space="0" w:color="auto"/>
        <w:left w:val="none" w:sz="0" w:space="0" w:color="auto"/>
        <w:bottom w:val="none" w:sz="0" w:space="0" w:color="auto"/>
        <w:right w:val="none" w:sz="0" w:space="0" w:color="auto"/>
      </w:divBdr>
    </w:div>
    <w:div w:id="815225639">
      <w:bodyDiv w:val="1"/>
      <w:marLeft w:val="0"/>
      <w:marRight w:val="0"/>
      <w:marTop w:val="0"/>
      <w:marBottom w:val="0"/>
      <w:divBdr>
        <w:top w:val="none" w:sz="0" w:space="0" w:color="auto"/>
        <w:left w:val="none" w:sz="0" w:space="0" w:color="auto"/>
        <w:bottom w:val="none" w:sz="0" w:space="0" w:color="auto"/>
        <w:right w:val="none" w:sz="0" w:space="0" w:color="auto"/>
      </w:divBdr>
    </w:div>
    <w:div w:id="815947902">
      <w:bodyDiv w:val="1"/>
      <w:marLeft w:val="0"/>
      <w:marRight w:val="0"/>
      <w:marTop w:val="0"/>
      <w:marBottom w:val="0"/>
      <w:divBdr>
        <w:top w:val="none" w:sz="0" w:space="0" w:color="auto"/>
        <w:left w:val="none" w:sz="0" w:space="0" w:color="auto"/>
        <w:bottom w:val="none" w:sz="0" w:space="0" w:color="auto"/>
        <w:right w:val="none" w:sz="0" w:space="0" w:color="auto"/>
      </w:divBdr>
    </w:div>
    <w:div w:id="822742198">
      <w:bodyDiv w:val="1"/>
      <w:marLeft w:val="0"/>
      <w:marRight w:val="0"/>
      <w:marTop w:val="0"/>
      <w:marBottom w:val="0"/>
      <w:divBdr>
        <w:top w:val="none" w:sz="0" w:space="0" w:color="auto"/>
        <w:left w:val="none" w:sz="0" w:space="0" w:color="auto"/>
        <w:bottom w:val="none" w:sz="0" w:space="0" w:color="auto"/>
        <w:right w:val="none" w:sz="0" w:space="0" w:color="auto"/>
      </w:divBdr>
    </w:div>
    <w:div w:id="823665433">
      <w:bodyDiv w:val="1"/>
      <w:marLeft w:val="0"/>
      <w:marRight w:val="0"/>
      <w:marTop w:val="0"/>
      <w:marBottom w:val="0"/>
      <w:divBdr>
        <w:top w:val="none" w:sz="0" w:space="0" w:color="auto"/>
        <w:left w:val="none" w:sz="0" w:space="0" w:color="auto"/>
        <w:bottom w:val="none" w:sz="0" w:space="0" w:color="auto"/>
        <w:right w:val="none" w:sz="0" w:space="0" w:color="auto"/>
      </w:divBdr>
    </w:div>
    <w:div w:id="824903856">
      <w:bodyDiv w:val="1"/>
      <w:marLeft w:val="0"/>
      <w:marRight w:val="0"/>
      <w:marTop w:val="0"/>
      <w:marBottom w:val="0"/>
      <w:divBdr>
        <w:top w:val="none" w:sz="0" w:space="0" w:color="auto"/>
        <w:left w:val="none" w:sz="0" w:space="0" w:color="auto"/>
        <w:bottom w:val="none" w:sz="0" w:space="0" w:color="auto"/>
        <w:right w:val="none" w:sz="0" w:space="0" w:color="auto"/>
      </w:divBdr>
    </w:div>
    <w:div w:id="837499940">
      <w:bodyDiv w:val="1"/>
      <w:marLeft w:val="0"/>
      <w:marRight w:val="0"/>
      <w:marTop w:val="0"/>
      <w:marBottom w:val="0"/>
      <w:divBdr>
        <w:top w:val="none" w:sz="0" w:space="0" w:color="auto"/>
        <w:left w:val="none" w:sz="0" w:space="0" w:color="auto"/>
        <w:bottom w:val="none" w:sz="0" w:space="0" w:color="auto"/>
        <w:right w:val="none" w:sz="0" w:space="0" w:color="auto"/>
      </w:divBdr>
    </w:div>
    <w:div w:id="837962059">
      <w:bodyDiv w:val="1"/>
      <w:marLeft w:val="0"/>
      <w:marRight w:val="0"/>
      <w:marTop w:val="0"/>
      <w:marBottom w:val="0"/>
      <w:divBdr>
        <w:top w:val="none" w:sz="0" w:space="0" w:color="auto"/>
        <w:left w:val="none" w:sz="0" w:space="0" w:color="auto"/>
        <w:bottom w:val="none" w:sz="0" w:space="0" w:color="auto"/>
        <w:right w:val="none" w:sz="0" w:space="0" w:color="auto"/>
      </w:divBdr>
    </w:div>
    <w:div w:id="838353139">
      <w:bodyDiv w:val="1"/>
      <w:marLeft w:val="0"/>
      <w:marRight w:val="0"/>
      <w:marTop w:val="0"/>
      <w:marBottom w:val="0"/>
      <w:divBdr>
        <w:top w:val="none" w:sz="0" w:space="0" w:color="auto"/>
        <w:left w:val="none" w:sz="0" w:space="0" w:color="auto"/>
        <w:bottom w:val="none" w:sz="0" w:space="0" w:color="auto"/>
        <w:right w:val="none" w:sz="0" w:space="0" w:color="auto"/>
      </w:divBdr>
    </w:div>
    <w:div w:id="862062083">
      <w:bodyDiv w:val="1"/>
      <w:marLeft w:val="0"/>
      <w:marRight w:val="0"/>
      <w:marTop w:val="0"/>
      <w:marBottom w:val="0"/>
      <w:divBdr>
        <w:top w:val="none" w:sz="0" w:space="0" w:color="auto"/>
        <w:left w:val="none" w:sz="0" w:space="0" w:color="auto"/>
        <w:bottom w:val="none" w:sz="0" w:space="0" w:color="auto"/>
        <w:right w:val="none" w:sz="0" w:space="0" w:color="auto"/>
      </w:divBdr>
    </w:div>
    <w:div w:id="865825261">
      <w:bodyDiv w:val="1"/>
      <w:marLeft w:val="0"/>
      <w:marRight w:val="0"/>
      <w:marTop w:val="0"/>
      <w:marBottom w:val="0"/>
      <w:divBdr>
        <w:top w:val="none" w:sz="0" w:space="0" w:color="auto"/>
        <w:left w:val="none" w:sz="0" w:space="0" w:color="auto"/>
        <w:bottom w:val="none" w:sz="0" w:space="0" w:color="auto"/>
        <w:right w:val="none" w:sz="0" w:space="0" w:color="auto"/>
      </w:divBdr>
    </w:div>
    <w:div w:id="869419679">
      <w:bodyDiv w:val="1"/>
      <w:marLeft w:val="0"/>
      <w:marRight w:val="0"/>
      <w:marTop w:val="0"/>
      <w:marBottom w:val="0"/>
      <w:divBdr>
        <w:top w:val="none" w:sz="0" w:space="0" w:color="auto"/>
        <w:left w:val="none" w:sz="0" w:space="0" w:color="auto"/>
        <w:bottom w:val="none" w:sz="0" w:space="0" w:color="auto"/>
        <w:right w:val="none" w:sz="0" w:space="0" w:color="auto"/>
      </w:divBdr>
    </w:div>
    <w:div w:id="871067559">
      <w:bodyDiv w:val="1"/>
      <w:marLeft w:val="0"/>
      <w:marRight w:val="0"/>
      <w:marTop w:val="0"/>
      <w:marBottom w:val="0"/>
      <w:divBdr>
        <w:top w:val="none" w:sz="0" w:space="0" w:color="auto"/>
        <w:left w:val="none" w:sz="0" w:space="0" w:color="auto"/>
        <w:bottom w:val="none" w:sz="0" w:space="0" w:color="auto"/>
        <w:right w:val="none" w:sz="0" w:space="0" w:color="auto"/>
      </w:divBdr>
    </w:div>
    <w:div w:id="872039102">
      <w:bodyDiv w:val="1"/>
      <w:marLeft w:val="0"/>
      <w:marRight w:val="0"/>
      <w:marTop w:val="0"/>
      <w:marBottom w:val="0"/>
      <w:divBdr>
        <w:top w:val="none" w:sz="0" w:space="0" w:color="auto"/>
        <w:left w:val="none" w:sz="0" w:space="0" w:color="auto"/>
        <w:bottom w:val="none" w:sz="0" w:space="0" w:color="auto"/>
        <w:right w:val="none" w:sz="0" w:space="0" w:color="auto"/>
      </w:divBdr>
    </w:div>
    <w:div w:id="874736872">
      <w:bodyDiv w:val="1"/>
      <w:marLeft w:val="0"/>
      <w:marRight w:val="0"/>
      <w:marTop w:val="0"/>
      <w:marBottom w:val="0"/>
      <w:divBdr>
        <w:top w:val="none" w:sz="0" w:space="0" w:color="auto"/>
        <w:left w:val="none" w:sz="0" w:space="0" w:color="auto"/>
        <w:bottom w:val="none" w:sz="0" w:space="0" w:color="auto"/>
        <w:right w:val="none" w:sz="0" w:space="0" w:color="auto"/>
      </w:divBdr>
    </w:div>
    <w:div w:id="892035126">
      <w:bodyDiv w:val="1"/>
      <w:marLeft w:val="0"/>
      <w:marRight w:val="0"/>
      <w:marTop w:val="0"/>
      <w:marBottom w:val="0"/>
      <w:divBdr>
        <w:top w:val="none" w:sz="0" w:space="0" w:color="auto"/>
        <w:left w:val="none" w:sz="0" w:space="0" w:color="auto"/>
        <w:bottom w:val="none" w:sz="0" w:space="0" w:color="auto"/>
        <w:right w:val="none" w:sz="0" w:space="0" w:color="auto"/>
      </w:divBdr>
    </w:div>
    <w:div w:id="897938157">
      <w:bodyDiv w:val="1"/>
      <w:marLeft w:val="0"/>
      <w:marRight w:val="0"/>
      <w:marTop w:val="0"/>
      <w:marBottom w:val="0"/>
      <w:divBdr>
        <w:top w:val="none" w:sz="0" w:space="0" w:color="auto"/>
        <w:left w:val="none" w:sz="0" w:space="0" w:color="auto"/>
        <w:bottom w:val="none" w:sz="0" w:space="0" w:color="auto"/>
        <w:right w:val="none" w:sz="0" w:space="0" w:color="auto"/>
      </w:divBdr>
    </w:div>
    <w:div w:id="903951838">
      <w:bodyDiv w:val="1"/>
      <w:marLeft w:val="0"/>
      <w:marRight w:val="0"/>
      <w:marTop w:val="0"/>
      <w:marBottom w:val="0"/>
      <w:divBdr>
        <w:top w:val="none" w:sz="0" w:space="0" w:color="auto"/>
        <w:left w:val="none" w:sz="0" w:space="0" w:color="auto"/>
        <w:bottom w:val="none" w:sz="0" w:space="0" w:color="auto"/>
        <w:right w:val="none" w:sz="0" w:space="0" w:color="auto"/>
      </w:divBdr>
    </w:div>
    <w:div w:id="919294332">
      <w:bodyDiv w:val="1"/>
      <w:marLeft w:val="0"/>
      <w:marRight w:val="0"/>
      <w:marTop w:val="0"/>
      <w:marBottom w:val="0"/>
      <w:divBdr>
        <w:top w:val="none" w:sz="0" w:space="0" w:color="auto"/>
        <w:left w:val="none" w:sz="0" w:space="0" w:color="auto"/>
        <w:bottom w:val="none" w:sz="0" w:space="0" w:color="auto"/>
        <w:right w:val="none" w:sz="0" w:space="0" w:color="auto"/>
      </w:divBdr>
    </w:div>
    <w:div w:id="920455770">
      <w:bodyDiv w:val="1"/>
      <w:marLeft w:val="0"/>
      <w:marRight w:val="0"/>
      <w:marTop w:val="0"/>
      <w:marBottom w:val="0"/>
      <w:divBdr>
        <w:top w:val="none" w:sz="0" w:space="0" w:color="auto"/>
        <w:left w:val="none" w:sz="0" w:space="0" w:color="auto"/>
        <w:bottom w:val="none" w:sz="0" w:space="0" w:color="auto"/>
        <w:right w:val="none" w:sz="0" w:space="0" w:color="auto"/>
      </w:divBdr>
    </w:div>
    <w:div w:id="923804532">
      <w:bodyDiv w:val="1"/>
      <w:marLeft w:val="0"/>
      <w:marRight w:val="0"/>
      <w:marTop w:val="0"/>
      <w:marBottom w:val="0"/>
      <w:divBdr>
        <w:top w:val="none" w:sz="0" w:space="0" w:color="auto"/>
        <w:left w:val="none" w:sz="0" w:space="0" w:color="auto"/>
        <w:bottom w:val="none" w:sz="0" w:space="0" w:color="auto"/>
        <w:right w:val="none" w:sz="0" w:space="0" w:color="auto"/>
      </w:divBdr>
    </w:div>
    <w:div w:id="927927697">
      <w:bodyDiv w:val="1"/>
      <w:marLeft w:val="0"/>
      <w:marRight w:val="0"/>
      <w:marTop w:val="0"/>
      <w:marBottom w:val="0"/>
      <w:divBdr>
        <w:top w:val="none" w:sz="0" w:space="0" w:color="auto"/>
        <w:left w:val="none" w:sz="0" w:space="0" w:color="auto"/>
        <w:bottom w:val="none" w:sz="0" w:space="0" w:color="auto"/>
        <w:right w:val="none" w:sz="0" w:space="0" w:color="auto"/>
      </w:divBdr>
    </w:div>
    <w:div w:id="938023315">
      <w:bodyDiv w:val="1"/>
      <w:marLeft w:val="0"/>
      <w:marRight w:val="0"/>
      <w:marTop w:val="0"/>
      <w:marBottom w:val="0"/>
      <w:divBdr>
        <w:top w:val="none" w:sz="0" w:space="0" w:color="auto"/>
        <w:left w:val="none" w:sz="0" w:space="0" w:color="auto"/>
        <w:bottom w:val="none" w:sz="0" w:space="0" w:color="auto"/>
        <w:right w:val="none" w:sz="0" w:space="0" w:color="auto"/>
      </w:divBdr>
    </w:div>
    <w:div w:id="939602454">
      <w:bodyDiv w:val="1"/>
      <w:marLeft w:val="0"/>
      <w:marRight w:val="0"/>
      <w:marTop w:val="0"/>
      <w:marBottom w:val="0"/>
      <w:divBdr>
        <w:top w:val="none" w:sz="0" w:space="0" w:color="auto"/>
        <w:left w:val="none" w:sz="0" w:space="0" w:color="auto"/>
        <w:bottom w:val="none" w:sz="0" w:space="0" w:color="auto"/>
        <w:right w:val="none" w:sz="0" w:space="0" w:color="auto"/>
      </w:divBdr>
    </w:div>
    <w:div w:id="939680637">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1564123">
      <w:bodyDiv w:val="1"/>
      <w:marLeft w:val="0"/>
      <w:marRight w:val="0"/>
      <w:marTop w:val="0"/>
      <w:marBottom w:val="0"/>
      <w:divBdr>
        <w:top w:val="none" w:sz="0" w:space="0" w:color="auto"/>
        <w:left w:val="none" w:sz="0" w:space="0" w:color="auto"/>
        <w:bottom w:val="none" w:sz="0" w:space="0" w:color="auto"/>
        <w:right w:val="none" w:sz="0" w:space="0" w:color="auto"/>
      </w:divBdr>
      <w:divsChild>
        <w:div w:id="2044087313">
          <w:marLeft w:val="0"/>
          <w:marRight w:val="0"/>
          <w:marTop w:val="0"/>
          <w:marBottom w:val="0"/>
          <w:divBdr>
            <w:top w:val="none" w:sz="0" w:space="0" w:color="auto"/>
            <w:left w:val="none" w:sz="0" w:space="0" w:color="auto"/>
            <w:bottom w:val="none" w:sz="0" w:space="0" w:color="auto"/>
            <w:right w:val="none" w:sz="0" w:space="0" w:color="auto"/>
          </w:divBdr>
          <w:divsChild>
            <w:div w:id="1429884039">
              <w:marLeft w:val="0"/>
              <w:marRight w:val="60"/>
              <w:marTop w:val="0"/>
              <w:marBottom w:val="0"/>
              <w:divBdr>
                <w:top w:val="none" w:sz="0" w:space="0" w:color="auto"/>
                <w:left w:val="none" w:sz="0" w:space="0" w:color="auto"/>
                <w:bottom w:val="none" w:sz="0" w:space="0" w:color="auto"/>
                <w:right w:val="none" w:sz="0" w:space="0" w:color="auto"/>
              </w:divBdr>
              <w:divsChild>
                <w:div w:id="1621688776">
                  <w:marLeft w:val="0"/>
                  <w:marRight w:val="0"/>
                  <w:marTop w:val="0"/>
                  <w:marBottom w:val="150"/>
                  <w:divBdr>
                    <w:top w:val="none" w:sz="0" w:space="0" w:color="auto"/>
                    <w:left w:val="none" w:sz="0" w:space="0" w:color="auto"/>
                    <w:bottom w:val="none" w:sz="0" w:space="0" w:color="auto"/>
                    <w:right w:val="none" w:sz="0" w:space="0" w:color="auto"/>
                  </w:divBdr>
                  <w:divsChild>
                    <w:div w:id="1085422919">
                      <w:marLeft w:val="0"/>
                      <w:marRight w:val="0"/>
                      <w:marTop w:val="0"/>
                      <w:marBottom w:val="0"/>
                      <w:divBdr>
                        <w:top w:val="none" w:sz="0" w:space="0" w:color="auto"/>
                        <w:left w:val="none" w:sz="0" w:space="0" w:color="auto"/>
                        <w:bottom w:val="none" w:sz="0" w:space="0" w:color="auto"/>
                        <w:right w:val="none" w:sz="0" w:space="0" w:color="auto"/>
                      </w:divBdr>
                      <w:divsChild>
                        <w:div w:id="197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78552">
      <w:bodyDiv w:val="1"/>
      <w:marLeft w:val="0"/>
      <w:marRight w:val="0"/>
      <w:marTop w:val="0"/>
      <w:marBottom w:val="0"/>
      <w:divBdr>
        <w:top w:val="none" w:sz="0" w:space="0" w:color="auto"/>
        <w:left w:val="none" w:sz="0" w:space="0" w:color="auto"/>
        <w:bottom w:val="none" w:sz="0" w:space="0" w:color="auto"/>
        <w:right w:val="none" w:sz="0" w:space="0" w:color="auto"/>
      </w:divBdr>
    </w:div>
    <w:div w:id="992179886">
      <w:bodyDiv w:val="1"/>
      <w:marLeft w:val="0"/>
      <w:marRight w:val="0"/>
      <w:marTop w:val="0"/>
      <w:marBottom w:val="0"/>
      <w:divBdr>
        <w:top w:val="none" w:sz="0" w:space="0" w:color="auto"/>
        <w:left w:val="none" w:sz="0" w:space="0" w:color="auto"/>
        <w:bottom w:val="none" w:sz="0" w:space="0" w:color="auto"/>
        <w:right w:val="none" w:sz="0" w:space="0" w:color="auto"/>
      </w:divBdr>
    </w:div>
    <w:div w:id="992560149">
      <w:bodyDiv w:val="1"/>
      <w:marLeft w:val="0"/>
      <w:marRight w:val="0"/>
      <w:marTop w:val="0"/>
      <w:marBottom w:val="0"/>
      <w:divBdr>
        <w:top w:val="none" w:sz="0" w:space="0" w:color="auto"/>
        <w:left w:val="none" w:sz="0" w:space="0" w:color="auto"/>
        <w:bottom w:val="none" w:sz="0" w:space="0" w:color="auto"/>
        <w:right w:val="none" w:sz="0" w:space="0" w:color="auto"/>
      </w:divBdr>
    </w:div>
    <w:div w:id="996301250">
      <w:bodyDiv w:val="1"/>
      <w:marLeft w:val="0"/>
      <w:marRight w:val="0"/>
      <w:marTop w:val="0"/>
      <w:marBottom w:val="0"/>
      <w:divBdr>
        <w:top w:val="none" w:sz="0" w:space="0" w:color="auto"/>
        <w:left w:val="none" w:sz="0" w:space="0" w:color="auto"/>
        <w:bottom w:val="none" w:sz="0" w:space="0" w:color="auto"/>
        <w:right w:val="none" w:sz="0" w:space="0" w:color="auto"/>
      </w:divBdr>
    </w:div>
    <w:div w:id="1013804104">
      <w:bodyDiv w:val="1"/>
      <w:marLeft w:val="0"/>
      <w:marRight w:val="0"/>
      <w:marTop w:val="0"/>
      <w:marBottom w:val="0"/>
      <w:divBdr>
        <w:top w:val="none" w:sz="0" w:space="0" w:color="auto"/>
        <w:left w:val="none" w:sz="0" w:space="0" w:color="auto"/>
        <w:bottom w:val="none" w:sz="0" w:space="0" w:color="auto"/>
        <w:right w:val="none" w:sz="0" w:space="0" w:color="auto"/>
      </w:divBdr>
    </w:div>
    <w:div w:id="1021054312">
      <w:bodyDiv w:val="1"/>
      <w:marLeft w:val="0"/>
      <w:marRight w:val="0"/>
      <w:marTop w:val="0"/>
      <w:marBottom w:val="0"/>
      <w:divBdr>
        <w:top w:val="none" w:sz="0" w:space="0" w:color="auto"/>
        <w:left w:val="none" w:sz="0" w:space="0" w:color="auto"/>
        <w:bottom w:val="none" w:sz="0" w:space="0" w:color="auto"/>
        <w:right w:val="none" w:sz="0" w:space="0" w:color="auto"/>
      </w:divBdr>
    </w:div>
    <w:div w:id="1028332590">
      <w:bodyDiv w:val="1"/>
      <w:marLeft w:val="0"/>
      <w:marRight w:val="0"/>
      <w:marTop w:val="0"/>
      <w:marBottom w:val="0"/>
      <w:divBdr>
        <w:top w:val="none" w:sz="0" w:space="0" w:color="auto"/>
        <w:left w:val="none" w:sz="0" w:space="0" w:color="auto"/>
        <w:bottom w:val="none" w:sz="0" w:space="0" w:color="auto"/>
        <w:right w:val="none" w:sz="0" w:space="0" w:color="auto"/>
      </w:divBdr>
    </w:div>
    <w:div w:id="1031490096">
      <w:bodyDiv w:val="1"/>
      <w:marLeft w:val="0"/>
      <w:marRight w:val="0"/>
      <w:marTop w:val="0"/>
      <w:marBottom w:val="0"/>
      <w:divBdr>
        <w:top w:val="none" w:sz="0" w:space="0" w:color="auto"/>
        <w:left w:val="none" w:sz="0" w:space="0" w:color="auto"/>
        <w:bottom w:val="none" w:sz="0" w:space="0" w:color="auto"/>
        <w:right w:val="none" w:sz="0" w:space="0" w:color="auto"/>
      </w:divBdr>
      <w:divsChild>
        <w:div w:id="139615503">
          <w:marLeft w:val="0"/>
          <w:marRight w:val="0"/>
          <w:marTop w:val="0"/>
          <w:marBottom w:val="0"/>
          <w:divBdr>
            <w:top w:val="none" w:sz="0" w:space="0" w:color="auto"/>
            <w:left w:val="none" w:sz="0" w:space="0" w:color="auto"/>
            <w:bottom w:val="none" w:sz="0" w:space="0" w:color="auto"/>
            <w:right w:val="none" w:sz="0" w:space="0" w:color="auto"/>
          </w:divBdr>
          <w:divsChild>
            <w:div w:id="1560240582">
              <w:marLeft w:val="0"/>
              <w:marRight w:val="60"/>
              <w:marTop w:val="0"/>
              <w:marBottom w:val="0"/>
              <w:divBdr>
                <w:top w:val="none" w:sz="0" w:space="0" w:color="auto"/>
                <w:left w:val="none" w:sz="0" w:space="0" w:color="auto"/>
                <w:bottom w:val="none" w:sz="0" w:space="0" w:color="auto"/>
                <w:right w:val="none" w:sz="0" w:space="0" w:color="auto"/>
              </w:divBdr>
              <w:divsChild>
                <w:div w:id="1333990854">
                  <w:marLeft w:val="0"/>
                  <w:marRight w:val="0"/>
                  <w:marTop w:val="0"/>
                  <w:marBottom w:val="150"/>
                  <w:divBdr>
                    <w:top w:val="none" w:sz="0" w:space="0" w:color="auto"/>
                    <w:left w:val="none" w:sz="0" w:space="0" w:color="auto"/>
                    <w:bottom w:val="none" w:sz="0" w:space="0" w:color="auto"/>
                    <w:right w:val="none" w:sz="0" w:space="0" w:color="auto"/>
                  </w:divBdr>
                  <w:divsChild>
                    <w:div w:id="733237713">
                      <w:marLeft w:val="0"/>
                      <w:marRight w:val="0"/>
                      <w:marTop w:val="0"/>
                      <w:marBottom w:val="0"/>
                      <w:divBdr>
                        <w:top w:val="none" w:sz="0" w:space="0" w:color="auto"/>
                        <w:left w:val="none" w:sz="0" w:space="0" w:color="auto"/>
                        <w:bottom w:val="none" w:sz="0" w:space="0" w:color="auto"/>
                        <w:right w:val="none" w:sz="0" w:space="0" w:color="auto"/>
                      </w:divBdr>
                      <w:divsChild>
                        <w:div w:id="9605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274984">
      <w:bodyDiv w:val="1"/>
      <w:marLeft w:val="0"/>
      <w:marRight w:val="0"/>
      <w:marTop w:val="0"/>
      <w:marBottom w:val="0"/>
      <w:divBdr>
        <w:top w:val="none" w:sz="0" w:space="0" w:color="auto"/>
        <w:left w:val="none" w:sz="0" w:space="0" w:color="auto"/>
        <w:bottom w:val="none" w:sz="0" w:space="0" w:color="auto"/>
        <w:right w:val="none" w:sz="0" w:space="0" w:color="auto"/>
      </w:divBdr>
    </w:div>
    <w:div w:id="1058551870">
      <w:bodyDiv w:val="1"/>
      <w:marLeft w:val="0"/>
      <w:marRight w:val="0"/>
      <w:marTop w:val="0"/>
      <w:marBottom w:val="0"/>
      <w:divBdr>
        <w:top w:val="none" w:sz="0" w:space="0" w:color="auto"/>
        <w:left w:val="none" w:sz="0" w:space="0" w:color="auto"/>
        <w:bottom w:val="none" w:sz="0" w:space="0" w:color="auto"/>
        <w:right w:val="none" w:sz="0" w:space="0" w:color="auto"/>
      </w:divBdr>
    </w:div>
    <w:div w:id="1068763844">
      <w:bodyDiv w:val="1"/>
      <w:marLeft w:val="0"/>
      <w:marRight w:val="0"/>
      <w:marTop w:val="0"/>
      <w:marBottom w:val="0"/>
      <w:divBdr>
        <w:top w:val="none" w:sz="0" w:space="0" w:color="auto"/>
        <w:left w:val="none" w:sz="0" w:space="0" w:color="auto"/>
        <w:bottom w:val="none" w:sz="0" w:space="0" w:color="auto"/>
        <w:right w:val="none" w:sz="0" w:space="0" w:color="auto"/>
      </w:divBdr>
    </w:div>
    <w:div w:id="1069424099">
      <w:bodyDiv w:val="1"/>
      <w:marLeft w:val="0"/>
      <w:marRight w:val="0"/>
      <w:marTop w:val="0"/>
      <w:marBottom w:val="0"/>
      <w:divBdr>
        <w:top w:val="none" w:sz="0" w:space="0" w:color="auto"/>
        <w:left w:val="none" w:sz="0" w:space="0" w:color="auto"/>
        <w:bottom w:val="none" w:sz="0" w:space="0" w:color="auto"/>
        <w:right w:val="none" w:sz="0" w:space="0" w:color="auto"/>
      </w:divBdr>
    </w:div>
    <w:div w:id="1073239147">
      <w:bodyDiv w:val="1"/>
      <w:marLeft w:val="0"/>
      <w:marRight w:val="0"/>
      <w:marTop w:val="0"/>
      <w:marBottom w:val="0"/>
      <w:divBdr>
        <w:top w:val="none" w:sz="0" w:space="0" w:color="auto"/>
        <w:left w:val="none" w:sz="0" w:space="0" w:color="auto"/>
        <w:bottom w:val="none" w:sz="0" w:space="0" w:color="auto"/>
        <w:right w:val="none" w:sz="0" w:space="0" w:color="auto"/>
      </w:divBdr>
    </w:div>
    <w:div w:id="1078866622">
      <w:bodyDiv w:val="1"/>
      <w:marLeft w:val="0"/>
      <w:marRight w:val="0"/>
      <w:marTop w:val="0"/>
      <w:marBottom w:val="0"/>
      <w:divBdr>
        <w:top w:val="none" w:sz="0" w:space="0" w:color="auto"/>
        <w:left w:val="none" w:sz="0" w:space="0" w:color="auto"/>
        <w:bottom w:val="none" w:sz="0" w:space="0" w:color="auto"/>
        <w:right w:val="none" w:sz="0" w:space="0" w:color="auto"/>
      </w:divBdr>
    </w:div>
    <w:div w:id="1089498287">
      <w:bodyDiv w:val="1"/>
      <w:marLeft w:val="0"/>
      <w:marRight w:val="0"/>
      <w:marTop w:val="0"/>
      <w:marBottom w:val="0"/>
      <w:divBdr>
        <w:top w:val="none" w:sz="0" w:space="0" w:color="auto"/>
        <w:left w:val="none" w:sz="0" w:space="0" w:color="auto"/>
        <w:bottom w:val="none" w:sz="0" w:space="0" w:color="auto"/>
        <w:right w:val="none" w:sz="0" w:space="0" w:color="auto"/>
      </w:divBdr>
    </w:div>
    <w:div w:id="1094742247">
      <w:bodyDiv w:val="1"/>
      <w:marLeft w:val="0"/>
      <w:marRight w:val="0"/>
      <w:marTop w:val="0"/>
      <w:marBottom w:val="0"/>
      <w:divBdr>
        <w:top w:val="none" w:sz="0" w:space="0" w:color="auto"/>
        <w:left w:val="none" w:sz="0" w:space="0" w:color="auto"/>
        <w:bottom w:val="none" w:sz="0" w:space="0" w:color="auto"/>
        <w:right w:val="none" w:sz="0" w:space="0" w:color="auto"/>
      </w:divBdr>
    </w:div>
    <w:div w:id="1094789961">
      <w:bodyDiv w:val="1"/>
      <w:marLeft w:val="0"/>
      <w:marRight w:val="0"/>
      <w:marTop w:val="0"/>
      <w:marBottom w:val="0"/>
      <w:divBdr>
        <w:top w:val="none" w:sz="0" w:space="0" w:color="auto"/>
        <w:left w:val="none" w:sz="0" w:space="0" w:color="auto"/>
        <w:bottom w:val="none" w:sz="0" w:space="0" w:color="auto"/>
        <w:right w:val="none" w:sz="0" w:space="0" w:color="auto"/>
      </w:divBdr>
    </w:div>
    <w:div w:id="1097478480">
      <w:bodyDiv w:val="1"/>
      <w:marLeft w:val="0"/>
      <w:marRight w:val="0"/>
      <w:marTop w:val="0"/>
      <w:marBottom w:val="0"/>
      <w:divBdr>
        <w:top w:val="none" w:sz="0" w:space="0" w:color="auto"/>
        <w:left w:val="none" w:sz="0" w:space="0" w:color="auto"/>
        <w:bottom w:val="none" w:sz="0" w:space="0" w:color="auto"/>
        <w:right w:val="none" w:sz="0" w:space="0" w:color="auto"/>
      </w:divBdr>
    </w:div>
    <w:div w:id="1104108725">
      <w:bodyDiv w:val="1"/>
      <w:marLeft w:val="0"/>
      <w:marRight w:val="0"/>
      <w:marTop w:val="0"/>
      <w:marBottom w:val="0"/>
      <w:divBdr>
        <w:top w:val="none" w:sz="0" w:space="0" w:color="auto"/>
        <w:left w:val="none" w:sz="0" w:space="0" w:color="auto"/>
        <w:bottom w:val="none" w:sz="0" w:space="0" w:color="auto"/>
        <w:right w:val="none" w:sz="0" w:space="0" w:color="auto"/>
      </w:divBdr>
    </w:div>
    <w:div w:id="1108158169">
      <w:bodyDiv w:val="1"/>
      <w:marLeft w:val="0"/>
      <w:marRight w:val="0"/>
      <w:marTop w:val="0"/>
      <w:marBottom w:val="0"/>
      <w:divBdr>
        <w:top w:val="none" w:sz="0" w:space="0" w:color="auto"/>
        <w:left w:val="none" w:sz="0" w:space="0" w:color="auto"/>
        <w:bottom w:val="none" w:sz="0" w:space="0" w:color="auto"/>
        <w:right w:val="none" w:sz="0" w:space="0" w:color="auto"/>
      </w:divBdr>
    </w:div>
    <w:div w:id="1109079568">
      <w:bodyDiv w:val="1"/>
      <w:marLeft w:val="0"/>
      <w:marRight w:val="0"/>
      <w:marTop w:val="0"/>
      <w:marBottom w:val="0"/>
      <w:divBdr>
        <w:top w:val="none" w:sz="0" w:space="0" w:color="auto"/>
        <w:left w:val="none" w:sz="0" w:space="0" w:color="auto"/>
        <w:bottom w:val="none" w:sz="0" w:space="0" w:color="auto"/>
        <w:right w:val="none" w:sz="0" w:space="0" w:color="auto"/>
      </w:divBdr>
    </w:div>
    <w:div w:id="1113131743">
      <w:bodyDiv w:val="1"/>
      <w:marLeft w:val="0"/>
      <w:marRight w:val="0"/>
      <w:marTop w:val="0"/>
      <w:marBottom w:val="0"/>
      <w:divBdr>
        <w:top w:val="none" w:sz="0" w:space="0" w:color="auto"/>
        <w:left w:val="none" w:sz="0" w:space="0" w:color="auto"/>
        <w:bottom w:val="none" w:sz="0" w:space="0" w:color="auto"/>
        <w:right w:val="none" w:sz="0" w:space="0" w:color="auto"/>
      </w:divBdr>
    </w:div>
    <w:div w:id="1135173640">
      <w:bodyDiv w:val="1"/>
      <w:marLeft w:val="0"/>
      <w:marRight w:val="0"/>
      <w:marTop w:val="0"/>
      <w:marBottom w:val="0"/>
      <w:divBdr>
        <w:top w:val="none" w:sz="0" w:space="0" w:color="auto"/>
        <w:left w:val="none" w:sz="0" w:space="0" w:color="auto"/>
        <w:bottom w:val="none" w:sz="0" w:space="0" w:color="auto"/>
        <w:right w:val="none" w:sz="0" w:space="0" w:color="auto"/>
      </w:divBdr>
    </w:div>
    <w:div w:id="1145271832">
      <w:bodyDiv w:val="1"/>
      <w:marLeft w:val="0"/>
      <w:marRight w:val="0"/>
      <w:marTop w:val="0"/>
      <w:marBottom w:val="0"/>
      <w:divBdr>
        <w:top w:val="none" w:sz="0" w:space="0" w:color="auto"/>
        <w:left w:val="none" w:sz="0" w:space="0" w:color="auto"/>
        <w:bottom w:val="none" w:sz="0" w:space="0" w:color="auto"/>
        <w:right w:val="none" w:sz="0" w:space="0" w:color="auto"/>
      </w:divBdr>
    </w:div>
    <w:div w:id="1158767925">
      <w:bodyDiv w:val="1"/>
      <w:marLeft w:val="0"/>
      <w:marRight w:val="0"/>
      <w:marTop w:val="0"/>
      <w:marBottom w:val="0"/>
      <w:divBdr>
        <w:top w:val="none" w:sz="0" w:space="0" w:color="auto"/>
        <w:left w:val="none" w:sz="0" w:space="0" w:color="auto"/>
        <w:bottom w:val="none" w:sz="0" w:space="0" w:color="auto"/>
        <w:right w:val="none" w:sz="0" w:space="0" w:color="auto"/>
      </w:divBdr>
    </w:div>
    <w:div w:id="1178351750">
      <w:bodyDiv w:val="1"/>
      <w:marLeft w:val="0"/>
      <w:marRight w:val="0"/>
      <w:marTop w:val="0"/>
      <w:marBottom w:val="0"/>
      <w:divBdr>
        <w:top w:val="none" w:sz="0" w:space="0" w:color="auto"/>
        <w:left w:val="none" w:sz="0" w:space="0" w:color="auto"/>
        <w:bottom w:val="none" w:sz="0" w:space="0" w:color="auto"/>
        <w:right w:val="none" w:sz="0" w:space="0" w:color="auto"/>
      </w:divBdr>
    </w:div>
    <w:div w:id="1187064432">
      <w:bodyDiv w:val="1"/>
      <w:marLeft w:val="0"/>
      <w:marRight w:val="0"/>
      <w:marTop w:val="0"/>
      <w:marBottom w:val="0"/>
      <w:divBdr>
        <w:top w:val="none" w:sz="0" w:space="0" w:color="auto"/>
        <w:left w:val="none" w:sz="0" w:space="0" w:color="auto"/>
        <w:bottom w:val="none" w:sz="0" w:space="0" w:color="auto"/>
        <w:right w:val="none" w:sz="0" w:space="0" w:color="auto"/>
      </w:divBdr>
    </w:div>
    <w:div w:id="1190602961">
      <w:bodyDiv w:val="1"/>
      <w:marLeft w:val="0"/>
      <w:marRight w:val="0"/>
      <w:marTop w:val="0"/>
      <w:marBottom w:val="0"/>
      <w:divBdr>
        <w:top w:val="none" w:sz="0" w:space="0" w:color="auto"/>
        <w:left w:val="none" w:sz="0" w:space="0" w:color="auto"/>
        <w:bottom w:val="none" w:sz="0" w:space="0" w:color="auto"/>
        <w:right w:val="none" w:sz="0" w:space="0" w:color="auto"/>
      </w:divBdr>
    </w:div>
    <w:div w:id="1191340219">
      <w:bodyDiv w:val="1"/>
      <w:marLeft w:val="0"/>
      <w:marRight w:val="0"/>
      <w:marTop w:val="0"/>
      <w:marBottom w:val="0"/>
      <w:divBdr>
        <w:top w:val="none" w:sz="0" w:space="0" w:color="auto"/>
        <w:left w:val="none" w:sz="0" w:space="0" w:color="auto"/>
        <w:bottom w:val="none" w:sz="0" w:space="0" w:color="auto"/>
        <w:right w:val="none" w:sz="0" w:space="0" w:color="auto"/>
      </w:divBdr>
    </w:div>
    <w:div w:id="1199202509">
      <w:bodyDiv w:val="1"/>
      <w:marLeft w:val="0"/>
      <w:marRight w:val="0"/>
      <w:marTop w:val="0"/>
      <w:marBottom w:val="0"/>
      <w:divBdr>
        <w:top w:val="none" w:sz="0" w:space="0" w:color="auto"/>
        <w:left w:val="none" w:sz="0" w:space="0" w:color="auto"/>
        <w:bottom w:val="none" w:sz="0" w:space="0" w:color="auto"/>
        <w:right w:val="none" w:sz="0" w:space="0" w:color="auto"/>
      </w:divBdr>
    </w:div>
    <w:div w:id="1202790589">
      <w:bodyDiv w:val="1"/>
      <w:marLeft w:val="0"/>
      <w:marRight w:val="0"/>
      <w:marTop w:val="0"/>
      <w:marBottom w:val="0"/>
      <w:divBdr>
        <w:top w:val="none" w:sz="0" w:space="0" w:color="auto"/>
        <w:left w:val="none" w:sz="0" w:space="0" w:color="auto"/>
        <w:bottom w:val="none" w:sz="0" w:space="0" w:color="auto"/>
        <w:right w:val="none" w:sz="0" w:space="0" w:color="auto"/>
      </w:divBdr>
    </w:div>
    <w:div w:id="1211460898">
      <w:bodyDiv w:val="1"/>
      <w:marLeft w:val="0"/>
      <w:marRight w:val="0"/>
      <w:marTop w:val="0"/>
      <w:marBottom w:val="0"/>
      <w:divBdr>
        <w:top w:val="none" w:sz="0" w:space="0" w:color="auto"/>
        <w:left w:val="none" w:sz="0" w:space="0" w:color="auto"/>
        <w:bottom w:val="none" w:sz="0" w:space="0" w:color="auto"/>
        <w:right w:val="none" w:sz="0" w:space="0" w:color="auto"/>
      </w:divBdr>
    </w:div>
    <w:div w:id="1216312071">
      <w:bodyDiv w:val="1"/>
      <w:marLeft w:val="0"/>
      <w:marRight w:val="0"/>
      <w:marTop w:val="0"/>
      <w:marBottom w:val="0"/>
      <w:divBdr>
        <w:top w:val="none" w:sz="0" w:space="0" w:color="auto"/>
        <w:left w:val="none" w:sz="0" w:space="0" w:color="auto"/>
        <w:bottom w:val="none" w:sz="0" w:space="0" w:color="auto"/>
        <w:right w:val="none" w:sz="0" w:space="0" w:color="auto"/>
      </w:divBdr>
    </w:div>
    <w:div w:id="1223325494">
      <w:bodyDiv w:val="1"/>
      <w:marLeft w:val="0"/>
      <w:marRight w:val="0"/>
      <w:marTop w:val="0"/>
      <w:marBottom w:val="0"/>
      <w:divBdr>
        <w:top w:val="none" w:sz="0" w:space="0" w:color="auto"/>
        <w:left w:val="none" w:sz="0" w:space="0" w:color="auto"/>
        <w:bottom w:val="none" w:sz="0" w:space="0" w:color="auto"/>
        <w:right w:val="none" w:sz="0" w:space="0" w:color="auto"/>
      </w:divBdr>
    </w:div>
    <w:div w:id="1235969431">
      <w:bodyDiv w:val="1"/>
      <w:marLeft w:val="0"/>
      <w:marRight w:val="0"/>
      <w:marTop w:val="0"/>
      <w:marBottom w:val="0"/>
      <w:divBdr>
        <w:top w:val="none" w:sz="0" w:space="0" w:color="auto"/>
        <w:left w:val="none" w:sz="0" w:space="0" w:color="auto"/>
        <w:bottom w:val="none" w:sz="0" w:space="0" w:color="auto"/>
        <w:right w:val="none" w:sz="0" w:space="0" w:color="auto"/>
      </w:divBdr>
    </w:div>
    <w:div w:id="1241872336">
      <w:bodyDiv w:val="1"/>
      <w:marLeft w:val="0"/>
      <w:marRight w:val="0"/>
      <w:marTop w:val="0"/>
      <w:marBottom w:val="0"/>
      <w:divBdr>
        <w:top w:val="none" w:sz="0" w:space="0" w:color="auto"/>
        <w:left w:val="none" w:sz="0" w:space="0" w:color="auto"/>
        <w:bottom w:val="none" w:sz="0" w:space="0" w:color="auto"/>
        <w:right w:val="none" w:sz="0" w:space="0" w:color="auto"/>
      </w:divBdr>
    </w:div>
    <w:div w:id="1243177008">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53708727">
      <w:bodyDiv w:val="1"/>
      <w:marLeft w:val="0"/>
      <w:marRight w:val="0"/>
      <w:marTop w:val="0"/>
      <w:marBottom w:val="0"/>
      <w:divBdr>
        <w:top w:val="none" w:sz="0" w:space="0" w:color="auto"/>
        <w:left w:val="none" w:sz="0" w:space="0" w:color="auto"/>
        <w:bottom w:val="none" w:sz="0" w:space="0" w:color="auto"/>
        <w:right w:val="none" w:sz="0" w:space="0" w:color="auto"/>
      </w:divBdr>
    </w:div>
    <w:div w:id="1263951690">
      <w:bodyDiv w:val="1"/>
      <w:marLeft w:val="0"/>
      <w:marRight w:val="0"/>
      <w:marTop w:val="0"/>
      <w:marBottom w:val="0"/>
      <w:divBdr>
        <w:top w:val="none" w:sz="0" w:space="0" w:color="auto"/>
        <w:left w:val="none" w:sz="0" w:space="0" w:color="auto"/>
        <w:bottom w:val="none" w:sz="0" w:space="0" w:color="auto"/>
        <w:right w:val="none" w:sz="0" w:space="0" w:color="auto"/>
      </w:divBdr>
    </w:div>
    <w:div w:id="1265461649">
      <w:bodyDiv w:val="1"/>
      <w:marLeft w:val="0"/>
      <w:marRight w:val="0"/>
      <w:marTop w:val="0"/>
      <w:marBottom w:val="0"/>
      <w:divBdr>
        <w:top w:val="none" w:sz="0" w:space="0" w:color="auto"/>
        <w:left w:val="none" w:sz="0" w:space="0" w:color="auto"/>
        <w:bottom w:val="none" w:sz="0" w:space="0" w:color="auto"/>
        <w:right w:val="none" w:sz="0" w:space="0" w:color="auto"/>
      </w:divBdr>
    </w:div>
    <w:div w:id="1278369227">
      <w:bodyDiv w:val="1"/>
      <w:marLeft w:val="0"/>
      <w:marRight w:val="0"/>
      <w:marTop w:val="0"/>
      <w:marBottom w:val="0"/>
      <w:divBdr>
        <w:top w:val="none" w:sz="0" w:space="0" w:color="auto"/>
        <w:left w:val="none" w:sz="0" w:space="0" w:color="auto"/>
        <w:bottom w:val="none" w:sz="0" w:space="0" w:color="auto"/>
        <w:right w:val="none" w:sz="0" w:space="0" w:color="auto"/>
      </w:divBdr>
    </w:div>
    <w:div w:id="1282764425">
      <w:bodyDiv w:val="1"/>
      <w:marLeft w:val="0"/>
      <w:marRight w:val="0"/>
      <w:marTop w:val="0"/>
      <w:marBottom w:val="0"/>
      <w:divBdr>
        <w:top w:val="none" w:sz="0" w:space="0" w:color="auto"/>
        <w:left w:val="none" w:sz="0" w:space="0" w:color="auto"/>
        <w:bottom w:val="none" w:sz="0" w:space="0" w:color="auto"/>
        <w:right w:val="none" w:sz="0" w:space="0" w:color="auto"/>
      </w:divBdr>
    </w:div>
    <w:div w:id="1288704180">
      <w:bodyDiv w:val="1"/>
      <w:marLeft w:val="0"/>
      <w:marRight w:val="0"/>
      <w:marTop w:val="0"/>
      <w:marBottom w:val="0"/>
      <w:divBdr>
        <w:top w:val="none" w:sz="0" w:space="0" w:color="auto"/>
        <w:left w:val="none" w:sz="0" w:space="0" w:color="auto"/>
        <w:bottom w:val="none" w:sz="0" w:space="0" w:color="auto"/>
        <w:right w:val="none" w:sz="0" w:space="0" w:color="auto"/>
      </w:divBdr>
    </w:div>
    <w:div w:id="1292832786">
      <w:bodyDiv w:val="1"/>
      <w:marLeft w:val="0"/>
      <w:marRight w:val="0"/>
      <w:marTop w:val="0"/>
      <w:marBottom w:val="0"/>
      <w:divBdr>
        <w:top w:val="none" w:sz="0" w:space="0" w:color="auto"/>
        <w:left w:val="none" w:sz="0" w:space="0" w:color="auto"/>
        <w:bottom w:val="none" w:sz="0" w:space="0" w:color="auto"/>
        <w:right w:val="none" w:sz="0" w:space="0" w:color="auto"/>
      </w:divBdr>
    </w:div>
    <w:div w:id="1315179207">
      <w:bodyDiv w:val="1"/>
      <w:marLeft w:val="0"/>
      <w:marRight w:val="0"/>
      <w:marTop w:val="0"/>
      <w:marBottom w:val="0"/>
      <w:divBdr>
        <w:top w:val="none" w:sz="0" w:space="0" w:color="auto"/>
        <w:left w:val="none" w:sz="0" w:space="0" w:color="auto"/>
        <w:bottom w:val="none" w:sz="0" w:space="0" w:color="auto"/>
        <w:right w:val="none" w:sz="0" w:space="0" w:color="auto"/>
      </w:divBdr>
      <w:divsChild>
        <w:div w:id="1385717191">
          <w:marLeft w:val="0"/>
          <w:marRight w:val="0"/>
          <w:marTop w:val="0"/>
          <w:marBottom w:val="0"/>
          <w:divBdr>
            <w:top w:val="none" w:sz="0" w:space="0" w:color="auto"/>
            <w:left w:val="none" w:sz="0" w:space="0" w:color="auto"/>
            <w:bottom w:val="none" w:sz="0" w:space="0" w:color="auto"/>
            <w:right w:val="none" w:sz="0" w:space="0" w:color="auto"/>
          </w:divBdr>
          <w:divsChild>
            <w:div w:id="2110158698">
              <w:marLeft w:val="0"/>
              <w:marRight w:val="60"/>
              <w:marTop w:val="0"/>
              <w:marBottom w:val="0"/>
              <w:divBdr>
                <w:top w:val="none" w:sz="0" w:space="0" w:color="auto"/>
                <w:left w:val="none" w:sz="0" w:space="0" w:color="auto"/>
                <w:bottom w:val="none" w:sz="0" w:space="0" w:color="auto"/>
                <w:right w:val="none" w:sz="0" w:space="0" w:color="auto"/>
              </w:divBdr>
              <w:divsChild>
                <w:div w:id="684331359">
                  <w:marLeft w:val="0"/>
                  <w:marRight w:val="0"/>
                  <w:marTop w:val="0"/>
                  <w:marBottom w:val="150"/>
                  <w:divBdr>
                    <w:top w:val="none" w:sz="0" w:space="0" w:color="auto"/>
                    <w:left w:val="none" w:sz="0" w:space="0" w:color="auto"/>
                    <w:bottom w:val="none" w:sz="0" w:space="0" w:color="auto"/>
                    <w:right w:val="none" w:sz="0" w:space="0" w:color="auto"/>
                  </w:divBdr>
                  <w:divsChild>
                    <w:div w:id="1173763817">
                      <w:marLeft w:val="0"/>
                      <w:marRight w:val="0"/>
                      <w:marTop w:val="0"/>
                      <w:marBottom w:val="0"/>
                      <w:divBdr>
                        <w:top w:val="none" w:sz="0" w:space="0" w:color="auto"/>
                        <w:left w:val="none" w:sz="0" w:space="0" w:color="auto"/>
                        <w:bottom w:val="none" w:sz="0" w:space="0" w:color="auto"/>
                        <w:right w:val="none" w:sz="0" w:space="0" w:color="auto"/>
                      </w:divBdr>
                      <w:divsChild>
                        <w:div w:id="18832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582801">
      <w:bodyDiv w:val="1"/>
      <w:marLeft w:val="0"/>
      <w:marRight w:val="0"/>
      <w:marTop w:val="0"/>
      <w:marBottom w:val="0"/>
      <w:divBdr>
        <w:top w:val="none" w:sz="0" w:space="0" w:color="auto"/>
        <w:left w:val="none" w:sz="0" w:space="0" w:color="auto"/>
        <w:bottom w:val="none" w:sz="0" w:space="0" w:color="auto"/>
        <w:right w:val="none" w:sz="0" w:space="0" w:color="auto"/>
      </w:divBdr>
    </w:div>
    <w:div w:id="1333291104">
      <w:bodyDiv w:val="1"/>
      <w:marLeft w:val="0"/>
      <w:marRight w:val="0"/>
      <w:marTop w:val="0"/>
      <w:marBottom w:val="0"/>
      <w:divBdr>
        <w:top w:val="none" w:sz="0" w:space="0" w:color="auto"/>
        <w:left w:val="none" w:sz="0" w:space="0" w:color="auto"/>
        <w:bottom w:val="none" w:sz="0" w:space="0" w:color="auto"/>
        <w:right w:val="none" w:sz="0" w:space="0" w:color="auto"/>
      </w:divBdr>
    </w:div>
    <w:div w:id="1339968793">
      <w:bodyDiv w:val="1"/>
      <w:marLeft w:val="0"/>
      <w:marRight w:val="0"/>
      <w:marTop w:val="0"/>
      <w:marBottom w:val="0"/>
      <w:divBdr>
        <w:top w:val="none" w:sz="0" w:space="0" w:color="auto"/>
        <w:left w:val="none" w:sz="0" w:space="0" w:color="auto"/>
        <w:bottom w:val="none" w:sz="0" w:space="0" w:color="auto"/>
        <w:right w:val="none" w:sz="0" w:space="0" w:color="auto"/>
      </w:divBdr>
    </w:div>
    <w:div w:id="1349022550">
      <w:bodyDiv w:val="1"/>
      <w:marLeft w:val="0"/>
      <w:marRight w:val="0"/>
      <w:marTop w:val="0"/>
      <w:marBottom w:val="0"/>
      <w:divBdr>
        <w:top w:val="none" w:sz="0" w:space="0" w:color="auto"/>
        <w:left w:val="none" w:sz="0" w:space="0" w:color="auto"/>
        <w:bottom w:val="none" w:sz="0" w:space="0" w:color="auto"/>
        <w:right w:val="none" w:sz="0" w:space="0" w:color="auto"/>
      </w:divBdr>
    </w:div>
    <w:div w:id="1352804472">
      <w:bodyDiv w:val="1"/>
      <w:marLeft w:val="0"/>
      <w:marRight w:val="0"/>
      <w:marTop w:val="0"/>
      <w:marBottom w:val="0"/>
      <w:divBdr>
        <w:top w:val="none" w:sz="0" w:space="0" w:color="auto"/>
        <w:left w:val="none" w:sz="0" w:space="0" w:color="auto"/>
        <w:bottom w:val="none" w:sz="0" w:space="0" w:color="auto"/>
        <w:right w:val="none" w:sz="0" w:space="0" w:color="auto"/>
      </w:divBdr>
    </w:div>
    <w:div w:id="1363364634">
      <w:bodyDiv w:val="1"/>
      <w:marLeft w:val="0"/>
      <w:marRight w:val="0"/>
      <w:marTop w:val="0"/>
      <w:marBottom w:val="0"/>
      <w:divBdr>
        <w:top w:val="none" w:sz="0" w:space="0" w:color="auto"/>
        <w:left w:val="none" w:sz="0" w:space="0" w:color="auto"/>
        <w:bottom w:val="none" w:sz="0" w:space="0" w:color="auto"/>
        <w:right w:val="none" w:sz="0" w:space="0" w:color="auto"/>
      </w:divBdr>
    </w:div>
    <w:div w:id="1367755250">
      <w:bodyDiv w:val="1"/>
      <w:marLeft w:val="0"/>
      <w:marRight w:val="0"/>
      <w:marTop w:val="0"/>
      <w:marBottom w:val="0"/>
      <w:divBdr>
        <w:top w:val="none" w:sz="0" w:space="0" w:color="auto"/>
        <w:left w:val="none" w:sz="0" w:space="0" w:color="auto"/>
        <w:bottom w:val="none" w:sz="0" w:space="0" w:color="auto"/>
        <w:right w:val="none" w:sz="0" w:space="0" w:color="auto"/>
      </w:divBdr>
    </w:div>
    <w:div w:id="1371565911">
      <w:bodyDiv w:val="1"/>
      <w:marLeft w:val="0"/>
      <w:marRight w:val="0"/>
      <w:marTop w:val="0"/>
      <w:marBottom w:val="0"/>
      <w:divBdr>
        <w:top w:val="none" w:sz="0" w:space="0" w:color="auto"/>
        <w:left w:val="none" w:sz="0" w:space="0" w:color="auto"/>
        <w:bottom w:val="none" w:sz="0" w:space="0" w:color="auto"/>
        <w:right w:val="none" w:sz="0" w:space="0" w:color="auto"/>
      </w:divBdr>
    </w:div>
    <w:div w:id="1377660826">
      <w:bodyDiv w:val="1"/>
      <w:marLeft w:val="0"/>
      <w:marRight w:val="0"/>
      <w:marTop w:val="0"/>
      <w:marBottom w:val="0"/>
      <w:divBdr>
        <w:top w:val="none" w:sz="0" w:space="0" w:color="auto"/>
        <w:left w:val="none" w:sz="0" w:space="0" w:color="auto"/>
        <w:bottom w:val="none" w:sz="0" w:space="0" w:color="auto"/>
        <w:right w:val="none" w:sz="0" w:space="0" w:color="auto"/>
      </w:divBdr>
    </w:div>
    <w:div w:id="1380935485">
      <w:bodyDiv w:val="1"/>
      <w:marLeft w:val="0"/>
      <w:marRight w:val="0"/>
      <w:marTop w:val="0"/>
      <w:marBottom w:val="0"/>
      <w:divBdr>
        <w:top w:val="none" w:sz="0" w:space="0" w:color="auto"/>
        <w:left w:val="none" w:sz="0" w:space="0" w:color="auto"/>
        <w:bottom w:val="none" w:sz="0" w:space="0" w:color="auto"/>
        <w:right w:val="none" w:sz="0" w:space="0" w:color="auto"/>
      </w:divBdr>
    </w:div>
    <w:div w:id="1386221917">
      <w:bodyDiv w:val="1"/>
      <w:marLeft w:val="0"/>
      <w:marRight w:val="0"/>
      <w:marTop w:val="0"/>
      <w:marBottom w:val="0"/>
      <w:divBdr>
        <w:top w:val="none" w:sz="0" w:space="0" w:color="auto"/>
        <w:left w:val="none" w:sz="0" w:space="0" w:color="auto"/>
        <w:bottom w:val="none" w:sz="0" w:space="0" w:color="auto"/>
        <w:right w:val="none" w:sz="0" w:space="0" w:color="auto"/>
      </w:divBdr>
    </w:div>
    <w:div w:id="1398894024">
      <w:bodyDiv w:val="1"/>
      <w:marLeft w:val="0"/>
      <w:marRight w:val="0"/>
      <w:marTop w:val="0"/>
      <w:marBottom w:val="0"/>
      <w:divBdr>
        <w:top w:val="none" w:sz="0" w:space="0" w:color="auto"/>
        <w:left w:val="none" w:sz="0" w:space="0" w:color="auto"/>
        <w:bottom w:val="none" w:sz="0" w:space="0" w:color="auto"/>
        <w:right w:val="none" w:sz="0" w:space="0" w:color="auto"/>
      </w:divBdr>
    </w:div>
    <w:div w:id="1401564114">
      <w:bodyDiv w:val="1"/>
      <w:marLeft w:val="0"/>
      <w:marRight w:val="0"/>
      <w:marTop w:val="0"/>
      <w:marBottom w:val="0"/>
      <w:divBdr>
        <w:top w:val="none" w:sz="0" w:space="0" w:color="auto"/>
        <w:left w:val="none" w:sz="0" w:space="0" w:color="auto"/>
        <w:bottom w:val="none" w:sz="0" w:space="0" w:color="auto"/>
        <w:right w:val="none" w:sz="0" w:space="0" w:color="auto"/>
      </w:divBdr>
    </w:div>
    <w:div w:id="1427841557">
      <w:bodyDiv w:val="1"/>
      <w:marLeft w:val="0"/>
      <w:marRight w:val="0"/>
      <w:marTop w:val="0"/>
      <w:marBottom w:val="0"/>
      <w:divBdr>
        <w:top w:val="none" w:sz="0" w:space="0" w:color="auto"/>
        <w:left w:val="none" w:sz="0" w:space="0" w:color="auto"/>
        <w:bottom w:val="none" w:sz="0" w:space="0" w:color="auto"/>
        <w:right w:val="none" w:sz="0" w:space="0" w:color="auto"/>
      </w:divBdr>
    </w:div>
    <w:div w:id="1437015726">
      <w:bodyDiv w:val="1"/>
      <w:marLeft w:val="0"/>
      <w:marRight w:val="0"/>
      <w:marTop w:val="0"/>
      <w:marBottom w:val="0"/>
      <w:divBdr>
        <w:top w:val="none" w:sz="0" w:space="0" w:color="auto"/>
        <w:left w:val="none" w:sz="0" w:space="0" w:color="auto"/>
        <w:bottom w:val="none" w:sz="0" w:space="0" w:color="auto"/>
        <w:right w:val="none" w:sz="0" w:space="0" w:color="auto"/>
      </w:divBdr>
    </w:div>
    <w:div w:id="1439334223">
      <w:bodyDiv w:val="1"/>
      <w:marLeft w:val="0"/>
      <w:marRight w:val="0"/>
      <w:marTop w:val="0"/>
      <w:marBottom w:val="0"/>
      <w:divBdr>
        <w:top w:val="none" w:sz="0" w:space="0" w:color="auto"/>
        <w:left w:val="none" w:sz="0" w:space="0" w:color="auto"/>
        <w:bottom w:val="none" w:sz="0" w:space="0" w:color="auto"/>
        <w:right w:val="none" w:sz="0" w:space="0" w:color="auto"/>
      </w:divBdr>
    </w:div>
    <w:div w:id="1445342037">
      <w:bodyDiv w:val="1"/>
      <w:marLeft w:val="0"/>
      <w:marRight w:val="0"/>
      <w:marTop w:val="0"/>
      <w:marBottom w:val="0"/>
      <w:divBdr>
        <w:top w:val="none" w:sz="0" w:space="0" w:color="auto"/>
        <w:left w:val="none" w:sz="0" w:space="0" w:color="auto"/>
        <w:bottom w:val="none" w:sz="0" w:space="0" w:color="auto"/>
        <w:right w:val="none" w:sz="0" w:space="0" w:color="auto"/>
      </w:divBdr>
    </w:div>
    <w:div w:id="1447120574">
      <w:bodyDiv w:val="1"/>
      <w:marLeft w:val="0"/>
      <w:marRight w:val="0"/>
      <w:marTop w:val="0"/>
      <w:marBottom w:val="0"/>
      <w:divBdr>
        <w:top w:val="none" w:sz="0" w:space="0" w:color="auto"/>
        <w:left w:val="none" w:sz="0" w:space="0" w:color="auto"/>
        <w:bottom w:val="none" w:sz="0" w:space="0" w:color="auto"/>
        <w:right w:val="none" w:sz="0" w:space="0" w:color="auto"/>
      </w:divBdr>
    </w:div>
    <w:div w:id="1447893336">
      <w:bodyDiv w:val="1"/>
      <w:marLeft w:val="0"/>
      <w:marRight w:val="0"/>
      <w:marTop w:val="0"/>
      <w:marBottom w:val="0"/>
      <w:divBdr>
        <w:top w:val="none" w:sz="0" w:space="0" w:color="auto"/>
        <w:left w:val="none" w:sz="0" w:space="0" w:color="auto"/>
        <w:bottom w:val="none" w:sz="0" w:space="0" w:color="auto"/>
        <w:right w:val="none" w:sz="0" w:space="0" w:color="auto"/>
      </w:divBdr>
    </w:div>
    <w:div w:id="1457795101">
      <w:bodyDiv w:val="1"/>
      <w:marLeft w:val="0"/>
      <w:marRight w:val="0"/>
      <w:marTop w:val="0"/>
      <w:marBottom w:val="0"/>
      <w:divBdr>
        <w:top w:val="none" w:sz="0" w:space="0" w:color="auto"/>
        <w:left w:val="none" w:sz="0" w:space="0" w:color="auto"/>
        <w:bottom w:val="none" w:sz="0" w:space="0" w:color="auto"/>
        <w:right w:val="none" w:sz="0" w:space="0" w:color="auto"/>
      </w:divBdr>
    </w:div>
    <w:div w:id="1474325893">
      <w:bodyDiv w:val="1"/>
      <w:marLeft w:val="0"/>
      <w:marRight w:val="0"/>
      <w:marTop w:val="0"/>
      <w:marBottom w:val="0"/>
      <w:divBdr>
        <w:top w:val="none" w:sz="0" w:space="0" w:color="auto"/>
        <w:left w:val="none" w:sz="0" w:space="0" w:color="auto"/>
        <w:bottom w:val="none" w:sz="0" w:space="0" w:color="auto"/>
        <w:right w:val="none" w:sz="0" w:space="0" w:color="auto"/>
      </w:divBdr>
    </w:div>
    <w:div w:id="1484348184">
      <w:bodyDiv w:val="1"/>
      <w:marLeft w:val="0"/>
      <w:marRight w:val="0"/>
      <w:marTop w:val="0"/>
      <w:marBottom w:val="0"/>
      <w:divBdr>
        <w:top w:val="none" w:sz="0" w:space="0" w:color="auto"/>
        <w:left w:val="none" w:sz="0" w:space="0" w:color="auto"/>
        <w:bottom w:val="none" w:sz="0" w:space="0" w:color="auto"/>
        <w:right w:val="none" w:sz="0" w:space="0" w:color="auto"/>
      </w:divBdr>
    </w:div>
    <w:div w:id="1500151458">
      <w:bodyDiv w:val="1"/>
      <w:marLeft w:val="0"/>
      <w:marRight w:val="0"/>
      <w:marTop w:val="0"/>
      <w:marBottom w:val="0"/>
      <w:divBdr>
        <w:top w:val="none" w:sz="0" w:space="0" w:color="auto"/>
        <w:left w:val="none" w:sz="0" w:space="0" w:color="auto"/>
        <w:bottom w:val="none" w:sz="0" w:space="0" w:color="auto"/>
        <w:right w:val="none" w:sz="0" w:space="0" w:color="auto"/>
      </w:divBdr>
    </w:div>
    <w:div w:id="1502895381">
      <w:bodyDiv w:val="1"/>
      <w:marLeft w:val="0"/>
      <w:marRight w:val="0"/>
      <w:marTop w:val="0"/>
      <w:marBottom w:val="0"/>
      <w:divBdr>
        <w:top w:val="none" w:sz="0" w:space="0" w:color="auto"/>
        <w:left w:val="none" w:sz="0" w:space="0" w:color="auto"/>
        <w:bottom w:val="none" w:sz="0" w:space="0" w:color="auto"/>
        <w:right w:val="none" w:sz="0" w:space="0" w:color="auto"/>
      </w:divBdr>
    </w:div>
    <w:div w:id="1511721325">
      <w:bodyDiv w:val="1"/>
      <w:marLeft w:val="0"/>
      <w:marRight w:val="0"/>
      <w:marTop w:val="0"/>
      <w:marBottom w:val="0"/>
      <w:divBdr>
        <w:top w:val="none" w:sz="0" w:space="0" w:color="auto"/>
        <w:left w:val="none" w:sz="0" w:space="0" w:color="auto"/>
        <w:bottom w:val="none" w:sz="0" w:space="0" w:color="auto"/>
        <w:right w:val="none" w:sz="0" w:space="0" w:color="auto"/>
      </w:divBdr>
    </w:div>
    <w:div w:id="1515223692">
      <w:bodyDiv w:val="1"/>
      <w:marLeft w:val="0"/>
      <w:marRight w:val="0"/>
      <w:marTop w:val="0"/>
      <w:marBottom w:val="0"/>
      <w:divBdr>
        <w:top w:val="none" w:sz="0" w:space="0" w:color="auto"/>
        <w:left w:val="none" w:sz="0" w:space="0" w:color="auto"/>
        <w:bottom w:val="none" w:sz="0" w:space="0" w:color="auto"/>
        <w:right w:val="none" w:sz="0" w:space="0" w:color="auto"/>
      </w:divBdr>
    </w:div>
    <w:div w:id="1521353149">
      <w:bodyDiv w:val="1"/>
      <w:marLeft w:val="0"/>
      <w:marRight w:val="0"/>
      <w:marTop w:val="0"/>
      <w:marBottom w:val="0"/>
      <w:divBdr>
        <w:top w:val="none" w:sz="0" w:space="0" w:color="auto"/>
        <w:left w:val="none" w:sz="0" w:space="0" w:color="auto"/>
        <w:bottom w:val="none" w:sz="0" w:space="0" w:color="auto"/>
        <w:right w:val="none" w:sz="0" w:space="0" w:color="auto"/>
      </w:divBdr>
    </w:div>
    <w:div w:id="1529222276">
      <w:bodyDiv w:val="1"/>
      <w:marLeft w:val="0"/>
      <w:marRight w:val="0"/>
      <w:marTop w:val="0"/>
      <w:marBottom w:val="0"/>
      <w:divBdr>
        <w:top w:val="none" w:sz="0" w:space="0" w:color="auto"/>
        <w:left w:val="none" w:sz="0" w:space="0" w:color="auto"/>
        <w:bottom w:val="none" w:sz="0" w:space="0" w:color="auto"/>
        <w:right w:val="none" w:sz="0" w:space="0" w:color="auto"/>
      </w:divBdr>
    </w:div>
    <w:div w:id="1531644395">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35772873">
      <w:bodyDiv w:val="1"/>
      <w:marLeft w:val="0"/>
      <w:marRight w:val="0"/>
      <w:marTop w:val="0"/>
      <w:marBottom w:val="0"/>
      <w:divBdr>
        <w:top w:val="none" w:sz="0" w:space="0" w:color="auto"/>
        <w:left w:val="none" w:sz="0" w:space="0" w:color="auto"/>
        <w:bottom w:val="none" w:sz="0" w:space="0" w:color="auto"/>
        <w:right w:val="none" w:sz="0" w:space="0" w:color="auto"/>
      </w:divBdr>
    </w:div>
    <w:div w:id="1542480251">
      <w:bodyDiv w:val="1"/>
      <w:marLeft w:val="0"/>
      <w:marRight w:val="0"/>
      <w:marTop w:val="0"/>
      <w:marBottom w:val="0"/>
      <w:divBdr>
        <w:top w:val="none" w:sz="0" w:space="0" w:color="auto"/>
        <w:left w:val="none" w:sz="0" w:space="0" w:color="auto"/>
        <w:bottom w:val="none" w:sz="0" w:space="0" w:color="auto"/>
        <w:right w:val="none" w:sz="0" w:space="0" w:color="auto"/>
      </w:divBdr>
    </w:div>
    <w:div w:id="1543060326">
      <w:bodyDiv w:val="1"/>
      <w:marLeft w:val="0"/>
      <w:marRight w:val="0"/>
      <w:marTop w:val="0"/>
      <w:marBottom w:val="0"/>
      <w:divBdr>
        <w:top w:val="none" w:sz="0" w:space="0" w:color="auto"/>
        <w:left w:val="none" w:sz="0" w:space="0" w:color="auto"/>
        <w:bottom w:val="none" w:sz="0" w:space="0" w:color="auto"/>
        <w:right w:val="none" w:sz="0" w:space="0" w:color="auto"/>
      </w:divBdr>
    </w:div>
    <w:div w:id="1548175627">
      <w:bodyDiv w:val="1"/>
      <w:marLeft w:val="0"/>
      <w:marRight w:val="0"/>
      <w:marTop w:val="0"/>
      <w:marBottom w:val="0"/>
      <w:divBdr>
        <w:top w:val="none" w:sz="0" w:space="0" w:color="auto"/>
        <w:left w:val="none" w:sz="0" w:space="0" w:color="auto"/>
        <w:bottom w:val="none" w:sz="0" w:space="0" w:color="auto"/>
        <w:right w:val="none" w:sz="0" w:space="0" w:color="auto"/>
      </w:divBdr>
    </w:div>
    <w:div w:id="1553075234">
      <w:bodyDiv w:val="1"/>
      <w:marLeft w:val="0"/>
      <w:marRight w:val="0"/>
      <w:marTop w:val="0"/>
      <w:marBottom w:val="0"/>
      <w:divBdr>
        <w:top w:val="none" w:sz="0" w:space="0" w:color="auto"/>
        <w:left w:val="none" w:sz="0" w:space="0" w:color="auto"/>
        <w:bottom w:val="none" w:sz="0" w:space="0" w:color="auto"/>
        <w:right w:val="none" w:sz="0" w:space="0" w:color="auto"/>
      </w:divBdr>
    </w:div>
    <w:div w:id="1555695397">
      <w:bodyDiv w:val="1"/>
      <w:marLeft w:val="0"/>
      <w:marRight w:val="0"/>
      <w:marTop w:val="0"/>
      <w:marBottom w:val="0"/>
      <w:divBdr>
        <w:top w:val="none" w:sz="0" w:space="0" w:color="auto"/>
        <w:left w:val="none" w:sz="0" w:space="0" w:color="auto"/>
        <w:bottom w:val="none" w:sz="0" w:space="0" w:color="auto"/>
        <w:right w:val="none" w:sz="0" w:space="0" w:color="auto"/>
      </w:divBdr>
    </w:div>
    <w:div w:id="1560242625">
      <w:bodyDiv w:val="1"/>
      <w:marLeft w:val="0"/>
      <w:marRight w:val="0"/>
      <w:marTop w:val="0"/>
      <w:marBottom w:val="0"/>
      <w:divBdr>
        <w:top w:val="none" w:sz="0" w:space="0" w:color="auto"/>
        <w:left w:val="none" w:sz="0" w:space="0" w:color="auto"/>
        <w:bottom w:val="none" w:sz="0" w:space="0" w:color="auto"/>
        <w:right w:val="none" w:sz="0" w:space="0" w:color="auto"/>
      </w:divBdr>
    </w:div>
    <w:div w:id="1568686970">
      <w:bodyDiv w:val="1"/>
      <w:marLeft w:val="0"/>
      <w:marRight w:val="0"/>
      <w:marTop w:val="0"/>
      <w:marBottom w:val="0"/>
      <w:divBdr>
        <w:top w:val="none" w:sz="0" w:space="0" w:color="auto"/>
        <w:left w:val="none" w:sz="0" w:space="0" w:color="auto"/>
        <w:bottom w:val="none" w:sz="0" w:space="0" w:color="auto"/>
        <w:right w:val="none" w:sz="0" w:space="0" w:color="auto"/>
      </w:divBdr>
    </w:div>
    <w:div w:id="1568759693">
      <w:bodyDiv w:val="1"/>
      <w:marLeft w:val="0"/>
      <w:marRight w:val="0"/>
      <w:marTop w:val="0"/>
      <w:marBottom w:val="0"/>
      <w:divBdr>
        <w:top w:val="none" w:sz="0" w:space="0" w:color="auto"/>
        <w:left w:val="none" w:sz="0" w:space="0" w:color="auto"/>
        <w:bottom w:val="none" w:sz="0" w:space="0" w:color="auto"/>
        <w:right w:val="none" w:sz="0" w:space="0" w:color="auto"/>
      </w:divBdr>
    </w:div>
    <w:div w:id="1574003022">
      <w:bodyDiv w:val="1"/>
      <w:marLeft w:val="0"/>
      <w:marRight w:val="0"/>
      <w:marTop w:val="0"/>
      <w:marBottom w:val="0"/>
      <w:divBdr>
        <w:top w:val="none" w:sz="0" w:space="0" w:color="auto"/>
        <w:left w:val="none" w:sz="0" w:space="0" w:color="auto"/>
        <w:bottom w:val="none" w:sz="0" w:space="0" w:color="auto"/>
        <w:right w:val="none" w:sz="0" w:space="0" w:color="auto"/>
      </w:divBdr>
    </w:div>
    <w:div w:id="1577517264">
      <w:bodyDiv w:val="1"/>
      <w:marLeft w:val="0"/>
      <w:marRight w:val="0"/>
      <w:marTop w:val="0"/>
      <w:marBottom w:val="0"/>
      <w:divBdr>
        <w:top w:val="none" w:sz="0" w:space="0" w:color="auto"/>
        <w:left w:val="none" w:sz="0" w:space="0" w:color="auto"/>
        <w:bottom w:val="none" w:sz="0" w:space="0" w:color="auto"/>
        <w:right w:val="none" w:sz="0" w:space="0" w:color="auto"/>
      </w:divBdr>
    </w:div>
    <w:div w:id="1581020395">
      <w:bodyDiv w:val="1"/>
      <w:marLeft w:val="0"/>
      <w:marRight w:val="0"/>
      <w:marTop w:val="0"/>
      <w:marBottom w:val="0"/>
      <w:divBdr>
        <w:top w:val="none" w:sz="0" w:space="0" w:color="auto"/>
        <w:left w:val="none" w:sz="0" w:space="0" w:color="auto"/>
        <w:bottom w:val="none" w:sz="0" w:space="0" w:color="auto"/>
        <w:right w:val="none" w:sz="0" w:space="0" w:color="auto"/>
      </w:divBdr>
    </w:div>
    <w:div w:id="1585871842">
      <w:bodyDiv w:val="1"/>
      <w:marLeft w:val="0"/>
      <w:marRight w:val="0"/>
      <w:marTop w:val="0"/>
      <w:marBottom w:val="0"/>
      <w:divBdr>
        <w:top w:val="none" w:sz="0" w:space="0" w:color="auto"/>
        <w:left w:val="none" w:sz="0" w:space="0" w:color="auto"/>
        <w:bottom w:val="none" w:sz="0" w:space="0" w:color="auto"/>
        <w:right w:val="none" w:sz="0" w:space="0" w:color="auto"/>
      </w:divBdr>
    </w:div>
    <w:div w:id="1585914826">
      <w:bodyDiv w:val="1"/>
      <w:marLeft w:val="0"/>
      <w:marRight w:val="0"/>
      <w:marTop w:val="0"/>
      <w:marBottom w:val="0"/>
      <w:divBdr>
        <w:top w:val="none" w:sz="0" w:space="0" w:color="auto"/>
        <w:left w:val="none" w:sz="0" w:space="0" w:color="auto"/>
        <w:bottom w:val="none" w:sz="0" w:space="0" w:color="auto"/>
        <w:right w:val="none" w:sz="0" w:space="0" w:color="auto"/>
      </w:divBdr>
    </w:div>
    <w:div w:id="1592394293">
      <w:bodyDiv w:val="1"/>
      <w:marLeft w:val="0"/>
      <w:marRight w:val="0"/>
      <w:marTop w:val="0"/>
      <w:marBottom w:val="0"/>
      <w:divBdr>
        <w:top w:val="none" w:sz="0" w:space="0" w:color="auto"/>
        <w:left w:val="none" w:sz="0" w:space="0" w:color="auto"/>
        <w:bottom w:val="none" w:sz="0" w:space="0" w:color="auto"/>
        <w:right w:val="none" w:sz="0" w:space="0" w:color="auto"/>
      </w:divBdr>
    </w:div>
    <w:div w:id="1596858437">
      <w:bodyDiv w:val="1"/>
      <w:marLeft w:val="0"/>
      <w:marRight w:val="0"/>
      <w:marTop w:val="0"/>
      <w:marBottom w:val="0"/>
      <w:divBdr>
        <w:top w:val="none" w:sz="0" w:space="0" w:color="auto"/>
        <w:left w:val="none" w:sz="0" w:space="0" w:color="auto"/>
        <w:bottom w:val="none" w:sz="0" w:space="0" w:color="auto"/>
        <w:right w:val="none" w:sz="0" w:space="0" w:color="auto"/>
      </w:divBdr>
    </w:div>
    <w:div w:id="1605990641">
      <w:bodyDiv w:val="1"/>
      <w:marLeft w:val="0"/>
      <w:marRight w:val="0"/>
      <w:marTop w:val="0"/>
      <w:marBottom w:val="0"/>
      <w:divBdr>
        <w:top w:val="none" w:sz="0" w:space="0" w:color="auto"/>
        <w:left w:val="none" w:sz="0" w:space="0" w:color="auto"/>
        <w:bottom w:val="none" w:sz="0" w:space="0" w:color="auto"/>
        <w:right w:val="none" w:sz="0" w:space="0" w:color="auto"/>
      </w:divBdr>
    </w:div>
    <w:div w:id="1607927225">
      <w:bodyDiv w:val="1"/>
      <w:marLeft w:val="0"/>
      <w:marRight w:val="0"/>
      <w:marTop w:val="0"/>
      <w:marBottom w:val="0"/>
      <w:divBdr>
        <w:top w:val="none" w:sz="0" w:space="0" w:color="auto"/>
        <w:left w:val="none" w:sz="0" w:space="0" w:color="auto"/>
        <w:bottom w:val="none" w:sz="0" w:space="0" w:color="auto"/>
        <w:right w:val="none" w:sz="0" w:space="0" w:color="auto"/>
      </w:divBdr>
    </w:div>
    <w:div w:id="1612665836">
      <w:bodyDiv w:val="1"/>
      <w:marLeft w:val="0"/>
      <w:marRight w:val="0"/>
      <w:marTop w:val="0"/>
      <w:marBottom w:val="0"/>
      <w:divBdr>
        <w:top w:val="none" w:sz="0" w:space="0" w:color="auto"/>
        <w:left w:val="none" w:sz="0" w:space="0" w:color="auto"/>
        <w:bottom w:val="none" w:sz="0" w:space="0" w:color="auto"/>
        <w:right w:val="none" w:sz="0" w:space="0" w:color="auto"/>
      </w:divBdr>
    </w:div>
    <w:div w:id="1619995317">
      <w:bodyDiv w:val="1"/>
      <w:marLeft w:val="0"/>
      <w:marRight w:val="0"/>
      <w:marTop w:val="0"/>
      <w:marBottom w:val="0"/>
      <w:divBdr>
        <w:top w:val="none" w:sz="0" w:space="0" w:color="auto"/>
        <w:left w:val="none" w:sz="0" w:space="0" w:color="auto"/>
        <w:bottom w:val="none" w:sz="0" w:space="0" w:color="auto"/>
        <w:right w:val="none" w:sz="0" w:space="0" w:color="auto"/>
      </w:divBdr>
    </w:div>
    <w:div w:id="1636792596">
      <w:bodyDiv w:val="1"/>
      <w:marLeft w:val="0"/>
      <w:marRight w:val="0"/>
      <w:marTop w:val="0"/>
      <w:marBottom w:val="0"/>
      <w:divBdr>
        <w:top w:val="none" w:sz="0" w:space="0" w:color="auto"/>
        <w:left w:val="none" w:sz="0" w:space="0" w:color="auto"/>
        <w:bottom w:val="none" w:sz="0" w:space="0" w:color="auto"/>
        <w:right w:val="none" w:sz="0" w:space="0" w:color="auto"/>
      </w:divBdr>
    </w:div>
    <w:div w:id="1645617419">
      <w:bodyDiv w:val="1"/>
      <w:marLeft w:val="0"/>
      <w:marRight w:val="0"/>
      <w:marTop w:val="0"/>
      <w:marBottom w:val="0"/>
      <w:divBdr>
        <w:top w:val="none" w:sz="0" w:space="0" w:color="auto"/>
        <w:left w:val="none" w:sz="0" w:space="0" w:color="auto"/>
        <w:bottom w:val="none" w:sz="0" w:space="0" w:color="auto"/>
        <w:right w:val="none" w:sz="0" w:space="0" w:color="auto"/>
      </w:divBdr>
    </w:div>
    <w:div w:id="1645892956">
      <w:bodyDiv w:val="1"/>
      <w:marLeft w:val="0"/>
      <w:marRight w:val="0"/>
      <w:marTop w:val="0"/>
      <w:marBottom w:val="0"/>
      <w:divBdr>
        <w:top w:val="none" w:sz="0" w:space="0" w:color="auto"/>
        <w:left w:val="none" w:sz="0" w:space="0" w:color="auto"/>
        <w:bottom w:val="none" w:sz="0" w:space="0" w:color="auto"/>
        <w:right w:val="none" w:sz="0" w:space="0" w:color="auto"/>
      </w:divBdr>
    </w:div>
    <w:div w:id="1650744927">
      <w:bodyDiv w:val="1"/>
      <w:marLeft w:val="0"/>
      <w:marRight w:val="0"/>
      <w:marTop w:val="0"/>
      <w:marBottom w:val="0"/>
      <w:divBdr>
        <w:top w:val="none" w:sz="0" w:space="0" w:color="auto"/>
        <w:left w:val="none" w:sz="0" w:space="0" w:color="auto"/>
        <w:bottom w:val="none" w:sz="0" w:space="0" w:color="auto"/>
        <w:right w:val="none" w:sz="0" w:space="0" w:color="auto"/>
      </w:divBdr>
    </w:div>
    <w:div w:id="1653681994">
      <w:bodyDiv w:val="1"/>
      <w:marLeft w:val="0"/>
      <w:marRight w:val="0"/>
      <w:marTop w:val="0"/>
      <w:marBottom w:val="0"/>
      <w:divBdr>
        <w:top w:val="none" w:sz="0" w:space="0" w:color="auto"/>
        <w:left w:val="none" w:sz="0" w:space="0" w:color="auto"/>
        <w:bottom w:val="none" w:sz="0" w:space="0" w:color="auto"/>
        <w:right w:val="none" w:sz="0" w:space="0" w:color="auto"/>
      </w:divBdr>
    </w:div>
    <w:div w:id="1659773721">
      <w:bodyDiv w:val="1"/>
      <w:marLeft w:val="0"/>
      <w:marRight w:val="0"/>
      <w:marTop w:val="0"/>
      <w:marBottom w:val="0"/>
      <w:divBdr>
        <w:top w:val="none" w:sz="0" w:space="0" w:color="auto"/>
        <w:left w:val="none" w:sz="0" w:space="0" w:color="auto"/>
        <w:bottom w:val="none" w:sz="0" w:space="0" w:color="auto"/>
        <w:right w:val="none" w:sz="0" w:space="0" w:color="auto"/>
      </w:divBdr>
    </w:div>
    <w:div w:id="1661274649">
      <w:bodyDiv w:val="1"/>
      <w:marLeft w:val="0"/>
      <w:marRight w:val="0"/>
      <w:marTop w:val="0"/>
      <w:marBottom w:val="0"/>
      <w:divBdr>
        <w:top w:val="none" w:sz="0" w:space="0" w:color="auto"/>
        <w:left w:val="none" w:sz="0" w:space="0" w:color="auto"/>
        <w:bottom w:val="none" w:sz="0" w:space="0" w:color="auto"/>
        <w:right w:val="none" w:sz="0" w:space="0" w:color="auto"/>
      </w:divBdr>
    </w:div>
    <w:div w:id="1682583163">
      <w:bodyDiv w:val="1"/>
      <w:marLeft w:val="0"/>
      <w:marRight w:val="0"/>
      <w:marTop w:val="0"/>
      <w:marBottom w:val="0"/>
      <w:divBdr>
        <w:top w:val="none" w:sz="0" w:space="0" w:color="auto"/>
        <w:left w:val="none" w:sz="0" w:space="0" w:color="auto"/>
        <w:bottom w:val="none" w:sz="0" w:space="0" w:color="auto"/>
        <w:right w:val="none" w:sz="0" w:space="0" w:color="auto"/>
      </w:divBdr>
    </w:div>
    <w:div w:id="1684281308">
      <w:bodyDiv w:val="1"/>
      <w:marLeft w:val="0"/>
      <w:marRight w:val="0"/>
      <w:marTop w:val="0"/>
      <w:marBottom w:val="0"/>
      <w:divBdr>
        <w:top w:val="none" w:sz="0" w:space="0" w:color="auto"/>
        <w:left w:val="none" w:sz="0" w:space="0" w:color="auto"/>
        <w:bottom w:val="none" w:sz="0" w:space="0" w:color="auto"/>
        <w:right w:val="none" w:sz="0" w:space="0" w:color="auto"/>
      </w:divBdr>
    </w:div>
    <w:div w:id="1700811814">
      <w:bodyDiv w:val="1"/>
      <w:marLeft w:val="0"/>
      <w:marRight w:val="0"/>
      <w:marTop w:val="0"/>
      <w:marBottom w:val="0"/>
      <w:divBdr>
        <w:top w:val="none" w:sz="0" w:space="0" w:color="auto"/>
        <w:left w:val="none" w:sz="0" w:space="0" w:color="auto"/>
        <w:bottom w:val="none" w:sz="0" w:space="0" w:color="auto"/>
        <w:right w:val="none" w:sz="0" w:space="0" w:color="auto"/>
      </w:divBdr>
    </w:div>
    <w:div w:id="1714042654">
      <w:bodyDiv w:val="1"/>
      <w:marLeft w:val="0"/>
      <w:marRight w:val="0"/>
      <w:marTop w:val="0"/>
      <w:marBottom w:val="0"/>
      <w:divBdr>
        <w:top w:val="none" w:sz="0" w:space="0" w:color="auto"/>
        <w:left w:val="none" w:sz="0" w:space="0" w:color="auto"/>
        <w:bottom w:val="none" w:sz="0" w:space="0" w:color="auto"/>
        <w:right w:val="none" w:sz="0" w:space="0" w:color="auto"/>
      </w:divBdr>
    </w:div>
    <w:div w:id="1720670121">
      <w:bodyDiv w:val="1"/>
      <w:marLeft w:val="0"/>
      <w:marRight w:val="0"/>
      <w:marTop w:val="0"/>
      <w:marBottom w:val="0"/>
      <w:divBdr>
        <w:top w:val="none" w:sz="0" w:space="0" w:color="auto"/>
        <w:left w:val="none" w:sz="0" w:space="0" w:color="auto"/>
        <w:bottom w:val="none" w:sz="0" w:space="0" w:color="auto"/>
        <w:right w:val="none" w:sz="0" w:space="0" w:color="auto"/>
      </w:divBdr>
    </w:div>
    <w:div w:id="1727727425">
      <w:bodyDiv w:val="1"/>
      <w:marLeft w:val="0"/>
      <w:marRight w:val="0"/>
      <w:marTop w:val="0"/>
      <w:marBottom w:val="0"/>
      <w:divBdr>
        <w:top w:val="none" w:sz="0" w:space="0" w:color="auto"/>
        <w:left w:val="none" w:sz="0" w:space="0" w:color="auto"/>
        <w:bottom w:val="none" w:sz="0" w:space="0" w:color="auto"/>
        <w:right w:val="none" w:sz="0" w:space="0" w:color="auto"/>
      </w:divBdr>
    </w:div>
    <w:div w:id="1750810808">
      <w:bodyDiv w:val="1"/>
      <w:marLeft w:val="0"/>
      <w:marRight w:val="0"/>
      <w:marTop w:val="0"/>
      <w:marBottom w:val="0"/>
      <w:divBdr>
        <w:top w:val="none" w:sz="0" w:space="0" w:color="auto"/>
        <w:left w:val="none" w:sz="0" w:space="0" w:color="auto"/>
        <w:bottom w:val="none" w:sz="0" w:space="0" w:color="auto"/>
        <w:right w:val="none" w:sz="0" w:space="0" w:color="auto"/>
      </w:divBdr>
    </w:div>
    <w:div w:id="1752895393">
      <w:bodyDiv w:val="1"/>
      <w:marLeft w:val="0"/>
      <w:marRight w:val="0"/>
      <w:marTop w:val="0"/>
      <w:marBottom w:val="0"/>
      <w:divBdr>
        <w:top w:val="none" w:sz="0" w:space="0" w:color="auto"/>
        <w:left w:val="none" w:sz="0" w:space="0" w:color="auto"/>
        <w:bottom w:val="none" w:sz="0" w:space="0" w:color="auto"/>
        <w:right w:val="none" w:sz="0" w:space="0" w:color="auto"/>
      </w:divBdr>
    </w:div>
    <w:div w:id="1757094964">
      <w:bodyDiv w:val="1"/>
      <w:marLeft w:val="0"/>
      <w:marRight w:val="0"/>
      <w:marTop w:val="0"/>
      <w:marBottom w:val="0"/>
      <w:divBdr>
        <w:top w:val="none" w:sz="0" w:space="0" w:color="auto"/>
        <w:left w:val="none" w:sz="0" w:space="0" w:color="auto"/>
        <w:bottom w:val="none" w:sz="0" w:space="0" w:color="auto"/>
        <w:right w:val="none" w:sz="0" w:space="0" w:color="auto"/>
      </w:divBdr>
    </w:div>
    <w:div w:id="1762069792">
      <w:bodyDiv w:val="1"/>
      <w:marLeft w:val="0"/>
      <w:marRight w:val="0"/>
      <w:marTop w:val="0"/>
      <w:marBottom w:val="0"/>
      <w:divBdr>
        <w:top w:val="none" w:sz="0" w:space="0" w:color="auto"/>
        <w:left w:val="none" w:sz="0" w:space="0" w:color="auto"/>
        <w:bottom w:val="none" w:sz="0" w:space="0" w:color="auto"/>
        <w:right w:val="none" w:sz="0" w:space="0" w:color="auto"/>
      </w:divBdr>
    </w:div>
    <w:div w:id="1765149606">
      <w:bodyDiv w:val="1"/>
      <w:marLeft w:val="0"/>
      <w:marRight w:val="0"/>
      <w:marTop w:val="0"/>
      <w:marBottom w:val="0"/>
      <w:divBdr>
        <w:top w:val="none" w:sz="0" w:space="0" w:color="auto"/>
        <w:left w:val="none" w:sz="0" w:space="0" w:color="auto"/>
        <w:bottom w:val="none" w:sz="0" w:space="0" w:color="auto"/>
        <w:right w:val="none" w:sz="0" w:space="0" w:color="auto"/>
      </w:divBdr>
    </w:div>
    <w:div w:id="1765607700">
      <w:bodyDiv w:val="1"/>
      <w:marLeft w:val="0"/>
      <w:marRight w:val="0"/>
      <w:marTop w:val="0"/>
      <w:marBottom w:val="0"/>
      <w:divBdr>
        <w:top w:val="none" w:sz="0" w:space="0" w:color="auto"/>
        <w:left w:val="none" w:sz="0" w:space="0" w:color="auto"/>
        <w:bottom w:val="none" w:sz="0" w:space="0" w:color="auto"/>
        <w:right w:val="none" w:sz="0" w:space="0" w:color="auto"/>
      </w:divBdr>
    </w:div>
    <w:div w:id="1770157126">
      <w:bodyDiv w:val="1"/>
      <w:marLeft w:val="0"/>
      <w:marRight w:val="0"/>
      <w:marTop w:val="0"/>
      <w:marBottom w:val="0"/>
      <w:divBdr>
        <w:top w:val="none" w:sz="0" w:space="0" w:color="auto"/>
        <w:left w:val="none" w:sz="0" w:space="0" w:color="auto"/>
        <w:bottom w:val="none" w:sz="0" w:space="0" w:color="auto"/>
        <w:right w:val="none" w:sz="0" w:space="0" w:color="auto"/>
      </w:divBdr>
    </w:div>
    <w:div w:id="1773937316">
      <w:bodyDiv w:val="1"/>
      <w:marLeft w:val="0"/>
      <w:marRight w:val="0"/>
      <w:marTop w:val="0"/>
      <w:marBottom w:val="0"/>
      <w:divBdr>
        <w:top w:val="none" w:sz="0" w:space="0" w:color="auto"/>
        <w:left w:val="none" w:sz="0" w:space="0" w:color="auto"/>
        <w:bottom w:val="none" w:sz="0" w:space="0" w:color="auto"/>
        <w:right w:val="none" w:sz="0" w:space="0" w:color="auto"/>
      </w:divBdr>
    </w:div>
    <w:div w:id="1782142101">
      <w:bodyDiv w:val="1"/>
      <w:marLeft w:val="0"/>
      <w:marRight w:val="0"/>
      <w:marTop w:val="0"/>
      <w:marBottom w:val="0"/>
      <w:divBdr>
        <w:top w:val="none" w:sz="0" w:space="0" w:color="auto"/>
        <w:left w:val="none" w:sz="0" w:space="0" w:color="auto"/>
        <w:bottom w:val="none" w:sz="0" w:space="0" w:color="auto"/>
        <w:right w:val="none" w:sz="0" w:space="0" w:color="auto"/>
      </w:divBdr>
    </w:div>
    <w:div w:id="1788937112">
      <w:bodyDiv w:val="1"/>
      <w:marLeft w:val="0"/>
      <w:marRight w:val="0"/>
      <w:marTop w:val="0"/>
      <w:marBottom w:val="0"/>
      <w:divBdr>
        <w:top w:val="none" w:sz="0" w:space="0" w:color="auto"/>
        <w:left w:val="none" w:sz="0" w:space="0" w:color="auto"/>
        <w:bottom w:val="none" w:sz="0" w:space="0" w:color="auto"/>
        <w:right w:val="none" w:sz="0" w:space="0" w:color="auto"/>
      </w:divBdr>
    </w:div>
    <w:div w:id="1791851856">
      <w:bodyDiv w:val="1"/>
      <w:marLeft w:val="0"/>
      <w:marRight w:val="0"/>
      <w:marTop w:val="0"/>
      <w:marBottom w:val="0"/>
      <w:divBdr>
        <w:top w:val="none" w:sz="0" w:space="0" w:color="auto"/>
        <w:left w:val="none" w:sz="0" w:space="0" w:color="auto"/>
        <w:bottom w:val="none" w:sz="0" w:space="0" w:color="auto"/>
        <w:right w:val="none" w:sz="0" w:space="0" w:color="auto"/>
      </w:divBdr>
    </w:div>
    <w:div w:id="1794060511">
      <w:bodyDiv w:val="1"/>
      <w:marLeft w:val="0"/>
      <w:marRight w:val="0"/>
      <w:marTop w:val="0"/>
      <w:marBottom w:val="0"/>
      <w:divBdr>
        <w:top w:val="none" w:sz="0" w:space="0" w:color="auto"/>
        <w:left w:val="none" w:sz="0" w:space="0" w:color="auto"/>
        <w:bottom w:val="none" w:sz="0" w:space="0" w:color="auto"/>
        <w:right w:val="none" w:sz="0" w:space="0" w:color="auto"/>
      </w:divBdr>
    </w:div>
    <w:div w:id="1802309829">
      <w:bodyDiv w:val="1"/>
      <w:marLeft w:val="0"/>
      <w:marRight w:val="0"/>
      <w:marTop w:val="0"/>
      <w:marBottom w:val="0"/>
      <w:divBdr>
        <w:top w:val="none" w:sz="0" w:space="0" w:color="auto"/>
        <w:left w:val="none" w:sz="0" w:space="0" w:color="auto"/>
        <w:bottom w:val="none" w:sz="0" w:space="0" w:color="auto"/>
        <w:right w:val="none" w:sz="0" w:space="0" w:color="auto"/>
      </w:divBdr>
    </w:div>
    <w:div w:id="1805460363">
      <w:bodyDiv w:val="1"/>
      <w:marLeft w:val="0"/>
      <w:marRight w:val="0"/>
      <w:marTop w:val="0"/>
      <w:marBottom w:val="0"/>
      <w:divBdr>
        <w:top w:val="none" w:sz="0" w:space="0" w:color="auto"/>
        <w:left w:val="none" w:sz="0" w:space="0" w:color="auto"/>
        <w:bottom w:val="none" w:sz="0" w:space="0" w:color="auto"/>
        <w:right w:val="none" w:sz="0" w:space="0" w:color="auto"/>
      </w:divBdr>
    </w:div>
    <w:div w:id="1812862668">
      <w:bodyDiv w:val="1"/>
      <w:marLeft w:val="0"/>
      <w:marRight w:val="0"/>
      <w:marTop w:val="0"/>
      <w:marBottom w:val="0"/>
      <w:divBdr>
        <w:top w:val="none" w:sz="0" w:space="0" w:color="auto"/>
        <w:left w:val="none" w:sz="0" w:space="0" w:color="auto"/>
        <w:bottom w:val="none" w:sz="0" w:space="0" w:color="auto"/>
        <w:right w:val="none" w:sz="0" w:space="0" w:color="auto"/>
      </w:divBdr>
    </w:div>
    <w:div w:id="1825775306">
      <w:bodyDiv w:val="1"/>
      <w:marLeft w:val="0"/>
      <w:marRight w:val="0"/>
      <w:marTop w:val="0"/>
      <w:marBottom w:val="0"/>
      <w:divBdr>
        <w:top w:val="none" w:sz="0" w:space="0" w:color="auto"/>
        <w:left w:val="none" w:sz="0" w:space="0" w:color="auto"/>
        <w:bottom w:val="none" w:sz="0" w:space="0" w:color="auto"/>
        <w:right w:val="none" w:sz="0" w:space="0" w:color="auto"/>
      </w:divBdr>
    </w:div>
    <w:div w:id="1843428941">
      <w:bodyDiv w:val="1"/>
      <w:marLeft w:val="0"/>
      <w:marRight w:val="0"/>
      <w:marTop w:val="0"/>
      <w:marBottom w:val="0"/>
      <w:divBdr>
        <w:top w:val="none" w:sz="0" w:space="0" w:color="auto"/>
        <w:left w:val="none" w:sz="0" w:space="0" w:color="auto"/>
        <w:bottom w:val="none" w:sz="0" w:space="0" w:color="auto"/>
        <w:right w:val="none" w:sz="0" w:space="0" w:color="auto"/>
      </w:divBdr>
    </w:div>
    <w:div w:id="1869828163">
      <w:bodyDiv w:val="1"/>
      <w:marLeft w:val="0"/>
      <w:marRight w:val="0"/>
      <w:marTop w:val="0"/>
      <w:marBottom w:val="0"/>
      <w:divBdr>
        <w:top w:val="none" w:sz="0" w:space="0" w:color="auto"/>
        <w:left w:val="none" w:sz="0" w:space="0" w:color="auto"/>
        <w:bottom w:val="none" w:sz="0" w:space="0" w:color="auto"/>
        <w:right w:val="none" w:sz="0" w:space="0" w:color="auto"/>
      </w:divBdr>
    </w:div>
    <w:div w:id="1882281947">
      <w:bodyDiv w:val="1"/>
      <w:marLeft w:val="0"/>
      <w:marRight w:val="0"/>
      <w:marTop w:val="0"/>
      <w:marBottom w:val="0"/>
      <w:divBdr>
        <w:top w:val="none" w:sz="0" w:space="0" w:color="auto"/>
        <w:left w:val="none" w:sz="0" w:space="0" w:color="auto"/>
        <w:bottom w:val="none" w:sz="0" w:space="0" w:color="auto"/>
        <w:right w:val="none" w:sz="0" w:space="0" w:color="auto"/>
      </w:divBdr>
    </w:div>
    <w:div w:id="1883324500">
      <w:bodyDiv w:val="1"/>
      <w:marLeft w:val="0"/>
      <w:marRight w:val="0"/>
      <w:marTop w:val="0"/>
      <w:marBottom w:val="0"/>
      <w:divBdr>
        <w:top w:val="none" w:sz="0" w:space="0" w:color="auto"/>
        <w:left w:val="none" w:sz="0" w:space="0" w:color="auto"/>
        <w:bottom w:val="none" w:sz="0" w:space="0" w:color="auto"/>
        <w:right w:val="none" w:sz="0" w:space="0" w:color="auto"/>
      </w:divBdr>
    </w:div>
    <w:div w:id="1888058404">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01549751">
      <w:bodyDiv w:val="1"/>
      <w:marLeft w:val="0"/>
      <w:marRight w:val="0"/>
      <w:marTop w:val="0"/>
      <w:marBottom w:val="0"/>
      <w:divBdr>
        <w:top w:val="none" w:sz="0" w:space="0" w:color="auto"/>
        <w:left w:val="none" w:sz="0" w:space="0" w:color="auto"/>
        <w:bottom w:val="none" w:sz="0" w:space="0" w:color="auto"/>
        <w:right w:val="none" w:sz="0" w:space="0" w:color="auto"/>
      </w:divBdr>
    </w:div>
    <w:div w:id="1913198449">
      <w:bodyDiv w:val="1"/>
      <w:marLeft w:val="0"/>
      <w:marRight w:val="0"/>
      <w:marTop w:val="0"/>
      <w:marBottom w:val="0"/>
      <w:divBdr>
        <w:top w:val="none" w:sz="0" w:space="0" w:color="auto"/>
        <w:left w:val="none" w:sz="0" w:space="0" w:color="auto"/>
        <w:bottom w:val="none" w:sz="0" w:space="0" w:color="auto"/>
        <w:right w:val="none" w:sz="0" w:space="0" w:color="auto"/>
      </w:divBdr>
    </w:div>
    <w:div w:id="1923562466">
      <w:bodyDiv w:val="1"/>
      <w:marLeft w:val="0"/>
      <w:marRight w:val="0"/>
      <w:marTop w:val="0"/>
      <w:marBottom w:val="0"/>
      <w:divBdr>
        <w:top w:val="none" w:sz="0" w:space="0" w:color="auto"/>
        <w:left w:val="none" w:sz="0" w:space="0" w:color="auto"/>
        <w:bottom w:val="none" w:sz="0" w:space="0" w:color="auto"/>
        <w:right w:val="none" w:sz="0" w:space="0" w:color="auto"/>
      </w:divBdr>
    </w:div>
    <w:div w:id="1926455361">
      <w:bodyDiv w:val="1"/>
      <w:marLeft w:val="0"/>
      <w:marRight w:val="0"/>
      <w:marTop w:val="0"/>
      <w:marBottom w:val="0"/>
      <w:divBdr>
        <w:top w:val="none" w:sz="0" w:space="0" w:color="auto"/>
        <w:left w:val="none" w:sz="0" w:space="0" w:color="auto"/>
        <w:bottom w:val="none" w:sz="0" w:space="0" w:color="auto"/>
        <w:right w:val="none" w:sz="0" w:space="0" w:color="auto"/>
      </w:divBdr>
    </w:div>
    <w:div w:id="1928536693">
      <w:bodyDiv w:val="1"/>
      <w:marLeft w:val="0"/>
      <w:marRight w:val="0"/>
      <w:marTop w:val="0"/>
      <w:marBottom w:val="0"/>
      <w:divBdr>
        <w:top w:val="none" w:sz="0" w:space="0" w:color="auto"/>
        <w:left w:val="none" w:sz="0" w:space="0" w:color="auto"/>
        <w:bottom w:val="none" w:sz="0" w:space="0" w:color="auto"/>
        <w:right w:val="none" w:sz="0" w:space="0" w:color="auto"/>
      </w:divBdr>
    </w:div>
    <w:div w:id="1929343621">
      <w:bodyDiv w:val="1"/>
      <w:marLeft w:val="0"/>
      <w:marRight w:val="0"/>
      <w:marTop w:val="0"/>
      <w:marBottom w:val="0"/>
      <w:divBdr>
        <w:top w:val="none" w:sz="0" w:space="0" w:color="auto"/>
        <w:left w:val="none" w:sz="0" w:space="0" w:color="auto"/>
        <w:bottom w:val="none" w:sz="0" w:space="0" w:color="auto"/>
        <w:right w:val="none" w:sz="0" w:space="0" w:color="auto"/>
      </w:divBdr>
    </w:div>
    <w:div w:id="1930695334">
      <w:bodyDiv w:val="1"/>
      <w:marLeft w:val="0"/>
      <w:marRight w:val="0"/>
      <w:marTop w:val="0"/>
      <w:marBottom w:val="0"/>
      <w:divBdr>
        <w:top w:val="none" w:sz="0" w:space="0" w:color="auto"/>
        <w:left w:val="none" w:sz="0" w:space="0" w:color="auto"/>
        <w:bottom w:val="none" w:sz="0" w:space="0" w:color="auto"/>
        <w:right w:val="none" w:sz="0" w:space="0" w:color="auto"/>
      </w:divBdr>
    </w:div>
    <w:div w:id="1937859070">
      <w:bodyDiv w:val="1"/>
      <w:marLeft w:val="0"/>
      <w:marRight w:val="0"/>
      <w:marTop w:val="0"/>
      <w:marBottom w:val="0"/>
      <w:divBdr>
        <w:top w:val="none" w:sz="0" w:space="0" w:color="auto"/>
        <w:left w:val="none" w:sz="0" w:space="0" w:color="auto"/>
        <w:bottom w:val="none" w:sz="0" w:space="0" w:color="auto"/>
        <w:right w:val="none" w:sz="0" w:space="0" w:color="auto"/>
      </w:divBdr>
    </w:div>
    <w:div w:id="1942370137">
      <w:bodyDiv w:val="1"/>
      <w:marLeft w:val="0"/>
      <w:marRight w:val="0"/>
      <w:marTop w:val="0"/>
      <w:marBottom w:val="0"/>
      <w:divBdr>
        <w:top w:val="none" w:sz="0" w:space="0" w:color="auto"/>
        <w:left w:val="none" w:sz="0" w:space="0" w:color="auto"/>
        <w:bottom w:val="none" w:sz="0" w:space="0" w:color="auto"/>
        <w:right w:val="none" w:sz="0" w:space="0" w:color="auto"/>
      </w:divBdr>
    </w:div>
    <w:div w:id="1947153846">
      <w:bodyDiv w:val="1"/>
      <w:marLeft w:val="0"/>
      <w:marRight w:val="0"/>
      <w:marTop w:val="0"/>
      <w:marBottom w:val="0"/>
      <w:divBdr>
        <w:top w:val="none" w:sz="0" w:space="0" w:color="auto"/>
        <w:left w:val="none" w:sz="0" w:space="0" w:color="auto"/>
        <w:bottom w:val="none" w:sz="0" w:space="0" w:color="auto"/>
        <w:right w:val="none" w:sz="0" w:space="0" w:color="auto"/>
      </w:divBdr>
    </w:div>
    <w:div w:id="1954167862">
      <w:bodyDiv w:val="1"/>
      <w:marLeft w:val="0"/>
      <w:marRight w:val="0"/>
      <w:marTop w:val="0"/>
      <w:marBottom w:val="0"/>
      <w:divBdr>
        <w:top w:val="none" w:sz="0" w:space="0" w:color="auto"/>
        <w:left w:val="none" w:sz="0" w:space="0" w:color="auto"/>
        <w:bottom w:val="none" w:sz="0" w:space="0" w:color="auto"/>
        <w:right w:val="none" w:sz="0" w:space="0" w:color="auto"/>
      </w:divBdr>
    </w:div>
    <w:div w:id="1958096290">
      <w:bodyDiv w:val="1"/>
      <w:marLeft w:val="0"/>
      <w:marRight w:val="0"/>
      <w:marTop w:val="0"/>
      <w:marBottom w:val="0"/>
      <w:divBdr>
        <w:top w:val="none" w:sz="0" w:space="0" w:color="auto"/>
        <w:left w:val="none" w:sz="0" w:space="0" w:color="auto"/>
        <w:bottom w:val="none" w:sz="0" w:space="0" w:color="auto"/>
        <w:right w:val="none" w:sz="0" w:space="0" w:color="auto"/>
      </w:divBdr>
    </w:div>
    <w:div w:id="1971741486">
      <w:bodyDiv w:val="1"/>
      <w:marLeft w:val="0"/>
      <w:marRight w:val="0"/>
      <w:marTop w:val="0"/>
      <w:marBottom w:val="0"/>
      <w:divBdr>
        <w:top w:val="none" w:sz="0" w:space="0" w:color="auto"/>
        <w:left w:val="none" w:sz="0" w:space="0" w:color="auto"/>
        <w:bottom w:val="none" w:sz="0" w:space="0" w:color="auto"/>
        <w:right w:val="none" w:sz="0" w:space="0" w:color="auto"/>
      </w:divBdr>
    </w:div>
    <w:div w:id="1971936993">
      <w:bodyDiv w:val="1"/>
      <w:marLeft w:val="0"/>
      <w:marRight w:val="0"/>
      <w:marTop w:val="0"/>
      <w:marBottom w:val="0"/>
      <w:divBdr>
        <w:top w:val="none" w:sz="0" w:space="0" w:color="auto"/>
        <w:left w:val="none" w:sz="0" w:space="0" w:color="auto"/>
        <w:bottom w:val="none" w:sz="0" w:space="0" w:color="auto"/>
        <w:right w:val="none" w:sz="0" w:space="0" w:color="auto"/>
      </w:divBdr>
    </w:div>
    <w:div w:id="2016567322">
      <w:bodyDiv w:val="1"/>
      <w:marLeft w:val="0"/>
      <w:marRight w:val="0"/>
      <w:marTop w:val="0"/>
      <w:marBottom w:val="0"/>
      <w:divBdr>
        <w:top w:val="none" w:sz="0" w:space="0" w:color="auto"/>
        <w:left w:val="none" w:sz="0" w:space="0" w:color="auto"/>
        <w:bottom w:val="none" w:sz="0" w:space="0" w:color="auto"/>
        <w:right w:val="none" w:sz="0" w:space="0" w:color="auto"/>
      </w:divBdr>
    </w:div>
    <w:div w:id="2026128841">
      <w:bodyDiv w:val="1"/>
      <w:marLeft w:val="0"/>
      <w:marRight w:val="0"/>
      <w:marTop w:val="0"/>
      <w:marBottom w:val="0"/>
      <w:divBdr>
        <w:top w:val="none" w:sz="0" w:space="0" w:color="auto"/>
        <w:left w:val="none" w:sz="0" w:space="0" w:color="auto"/>
        <w:bottom w:val="none" w:sz="0" w:space="0" w:color="auto"/>
        <w:right w:val="none" w:sz="0" w:space="0" w:color="auto"/>
      </w:divBdr>
    </w:div>
    <w:div w:id="2042241824">
      <w:bodyDiv w:val="1"/>
      <w:marLeft w:val="0"/>
      <w:marRight w:val="0"/>
      <w:marTop w:val="0"/>
      <w:marBottom w:val="0"/>
      <w:divBdr>
        <w:top w:val="none" w:sz="0" w:space="0" w:color="auto"/>
        <w:left w:val="none" w:sz="0" w:space="0" w:color="auto"/>
        <w:bottom w:val="none" w:sz="0" w:space="0" w:color="auto"/>
        <w:right w:val="none" w:sz="0" w:space="0" w:color="auto"/>
      </w:divBdr>
    </w:div>
    <w:div w:id="2052999726">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 w:id="2077169629">
      <w:bodyDiv w:val="1"/>
      <w:marLeft w:val="0"/>
      <w:marRight w:val="0"/>
      <w:marTop w:val="0"/>
      <w:marBottom w:val="0"/>
      <w:divBdr>
        <w:top w:val="none" w:sz="0" w:space="0" w:color="auto"/>
        <w:left w:val="none" w:sz="0" w:space="0" w:color="auto"/>
        <w:bottom w:val="none" w:sz="0" w:space="0" w:color="auto"/>
        <w:right w:val="none" w:sz="0" w:space="0" w:color="auto"/>
      </w:divBdr>
    </w:div>
    <w:div w:id="2077194706">
      <w:bodyDiv w:val="1"/>
      <w:marLeft w:val="0"/>
      <w:marRight w:val="0"/>
      <w:marTop w:val="0"/>
      <w:marBottom w:val="0"/>
      <w:divBdr>
        <w:top w:val="none" w:sz="0" w:space="0" w:color="auto"/>
        <w:left w:val="none" w:sz="0" w:space="0" w:color="auto"/>
        <w:bottom w:val="none" w:sz="0" w:space="0" w:color="auto"/>
        <w:right w:val="none" w:sz="0" w:space="0" w:color="auto"/>
      </w:divBdr>
    </w:div>
    <w:div w:id="2086106613">
      <w:bodyDiv w:val="1"/>
      <w:marLeft w:val="0"/>
      <w:marRight w:val="0"/>
      <w:marTop w:val="0"/>
      <w:marBottom w:val="0"/>
      <w:divBdr>
        <w:top w:val="none" w:sz="0" w:space="0" w:color="auto"/>
        <w:left w:val="none" w:sz="0" w:space="0" w:color="auto"/>
        <w:bottom w:val="none" w:sz="0" w:space="0" w:color="auto"/>
        <w:right w:val="none" w:sz="0" w:space="0" w:color="auto"/>
      </w:divBdr>
    </w:div>
    <w:div w:id="2086222678">
      <w:bodyDiv w:val="1"/>
      <w:marLeft w:val="0"/>
      <w:marRight w:val="0"/>
      <w:marTop w:val="0"/>
      <w:marBottom w:val="0"/>
      <w:divBdr>
        <w:top w:val="none" w:sz="0" w:space="0" w:color="auto"/>
        <w:left w:val="none" w:sz="0" w:space="0" w:color="auto"/>
        <w:bottom w:val="none" w:sz="0" w:space="0" w:color="auto"/>
        <w:right w:val="none" w:sz="0" w:space="0" w:color="auto"/>
      </w:divBdr>
    </w:div>
    <w:div w:id="2090228865">
      <w:bodyDiv w:val="1"/>
      <w:marLeft w:val="0"/>
      <w:marRight w:val="0"/>
      <w:marTop w:val="0"/>
      <w:marBottom w:val="0"/>
      <w:divBdr>
        <w:top w:val="none" w:sz="0" w:space="0" w:color="auto"/>
        <w:left w:val="none" w:sz="0" w:space="0" w:color="auto"/>
        <w:bottom w:val="none" w:sz="0" w:space="0" w:color="auto"/>
        <w:right w:val="none" w:sz="0" w:space="0" w:color="auto"/>
      </w:divBdr>
    </w:div>
    <w:div w:id="2099524829">
      <w:bodyDiv w:val="1"/>
      <w:marLeft w:val="0"/>
      <w:marRight w:val="0"/>
      <w:marTop w:val="0"/>
      <w:marBottom w:val="0"/>
      <w:divBdr>
        <w:top w:val="none" w:sz="0" w:space="0" w:color="auto"/>
        <w:left w:val="none" w:sz="0" w:space="0" w:color="auto"/>
        <w:bottom w:val="none" w:sz="0" w:space="0" w:color="auto"/>
        <w:right w:val="none" w:sz="0" w:space="0" w:color="auto"/>
      </w:divBdr>
    </w:div>
    <w:div w:id="2106916985">
      <w:bodyDiv w:val="1"/>
      <w:marLeft w:val="0"/>
      <w:marRight w:val="0"/>
      <w:marTop w:val="0"/>
      <w:marBottom w:val="0"/>
      <w:divBdr>
        <w:top w:val="none" w:sz="0" w:space="0" w:color="auto"/>
        <w:left w:val="none" w:sz="0" w:space="0" w:color="auto"/>
        <w:bottom w:val="none" w:sz="0" w:space="0" w:color="auto"/>
        <w:right w:val="none" w:sz="0" w:space="0" w:color="auto"/>
      </w:divBdr>
    </w:div>
    <w:div w:id="2121022977">
      <w:bodyDiv w:val="1"/>
      <w:marLeft w:val="0"/>
      <w:marRight w:val="0"/>
      <w:marTop w:val="0"/>
      <w:marBottom w:val="0"/>
      <w:divBdr>
        <w:top w:val="none" w:sz="0" w:space="0" w:color="auto"/>
        <w:left w:val="none" w:sz="0" w:space="0" w:color="auto"/>
        <w:bottom w:val="none" w:sz="0" w:space="0" w:color="auto"/>
        <w:right w:val="none" w:sz="0" w:space="0" w:color="auto"/>
      </w:divBdr>
    </w:div>
    <w:div w:id="2136755407">
      <w:bodyDiv w:val="1"/>
      <w:marLeft w:val="0"/>
      <w:marRight w:val="0"/>
      <w:marTop w:val="0"/>
      <w:marBottom w:val="0"/>
      <w:divBdr>
        <w:top w:val="none" w:sz="0" w:space="0" w:color="auto"/>
        <w:left w:val="none" w:sz="0" w:space="0" w:color="auto"/>
        <w:bottom w:val="none" w:sz="0" w:space="0" w:color="auto"/>
        <w:right w:val="none" w:sz="0" w:space="0" w:color="auto"/>
      </w:divBdr>
      <w:divsChild>
        <w:div w:id="394400289">
          <w:marLeft w:val="0"/>
          <w:marRight w:val="0"/>
          <w:marTop w:val="0"/>
          <w:marBottom w:val="0"/>
          <w:divBdr>
            <w:top w:val="none" w:sz="0" w:space="0" w:color="auto"/>
            <w:left w:val="none" w:sz="0" w:space="0" w:color="auto"/>
            <w:bottom w:val="none" w:sz="0" w:space="0" w:color="auto"/>
            <w:right w:val="none" w:sz="0" w:space="0" w:color="auto"/>
          </w:divBdr>
          <w:divsChild>
            <w:div w:id="549073397">
              <w:marLeft w:val="0"/>
              <w:marRight w:val="0"/>
              <w:marTop w:val="0"/>
              <w:marBottom w:val="0"/>
              <w:divBdr>
                <w:top w:val="none" w:sz="0" w:space="0" w:color="auto"/>
                <w:left w:val="none" w:sz="0" w:space="0" w:color="auto"/>
                <w:bottom w:val="none" w:sz="0" w:space="0" w:color="auto"/>
                <w:right w:val="none" w:sz="0" w:space="0" w:color="auto"/>
              </w:divBdr>
            </w:div>
          </w:divsChild>
        </w:div>
        <w:div w:id="1462727492">
          <w:marLeft w:val="0"/>
          <w:marRight w:val="0"/>
          <w:marTop w:val="0"/>
          <w:marBottom w:val="0"/>
          <w:divBdr>
            <w:top w:val="none" w:sz="0" w:space="0" w:color="auto"/>
            <w:left w:val="none" w:sz="0" w:space="0" w:color="auto"/>
            <w:bottom w:val="none" w:sz="0" w:space="0" w:color="auto"/>
            <w:right w:val="none" w:sz="0" w:space="0" w:color="auto"/>
          </w:divBdr>
        </w:div>
      </w:divsChild>
    </w:div>
    <w:div w:id="2138336112">
      <w:bodyDiv w:val="1"/>
      <w:marLeft w:val="0"/>
      <w:marRight w:val="0"/>
      <w:marTop w:val="0"/>
      <w:marBottom w:val="0"/>
      <w:divBdr>
        <w:top w:val="none" w:sz="0" w:space="0" w:color="auto"/>
        <w:left w:val="none" w:sz="0" w:space="0" w:color="auto"/>
        <w:bottom w:val="none" w:sz="0" w:space="0" w:color="auto"/>
        <w:right w:val="none" w:sz="0" w:space="0" w:color="auto"/>
      </w:divBdr>
    </w:div>
    <w:div w:id="214645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Način citiranja IEEE" Version="2006">
  <b:Source>
    <b:Tag>Jož</b:Tag>
    <b:SourceType>Report</b:SourceType>
    <b:Guid>{93612DB3-7DA5-4A50-B392-FF169A1FCCDA}</b:Guid>
    <b:Title>Sončna energija v Sloveniji</b:Title>
    <b:Author>
      <b:Author>
        <b:NameList>
          <b:Person>
            <b:Last>Jože Rakovec</b:Last>
            <b:First>Damijana</b:First>
            <b:Middle>Kastelec, Klemen Zakšek</b:Middle>
          </b:Person>
        </b:NameList>
      </b:Author>
    </b:Author>
    <b:City>Ljubljana</b:City>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7C6D1-28BF-4204-B82A-100D1892EE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B7AB7A-9615-4359-A035-8D075A78920E}">
  <ds:schemaRefs>
    <ds:schemaRef ds:uri="http://schemas.microsoft.com/sharepoint/v3/contenttype/forms"/>
  </ds:schemaRefs>
</ds:datastoreItem>
</file>

<file path=customXml/itemProps3.xml><?xml version="1.0" encoding="utf-8"?>
<ds:datastoreItem xmlns:ds="http://schemas.openxmlformats.org/officeDocument/2006/customXml" ds:itemID="{24B92C3A-38AD-4328-908D-6106650D9B9A}">
  <ds:schemaRefs>
    <ds:schemaRef ds:uri="http://schemas.openxmlformats.org/officeDocument/2006/bibliography"/>
  </ds:schemaRefs>
</ds:datastoreItem>
</file>

<file path=customXml/itemProps4.xml><?xml version="1.0" encoding="utf-8"?>
<ds:datastoreItem xmlns:ds="http://schemas.openxmlformats.org/officeDocument/2006/customXml" ds:itemID="{111AB039-A994-41FF-BD35-A896365F9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25</TotalTime>
  <Pages>8</Pages>
  <Words>1748</Words>
  <Characters>10419</Characters>
  <Application>Microsoft Office Word</Application>
  <DocSecurity>0</DocSecurity>
  <Lines>306</Lines>
  <Paragraphs>162</Paragraphs>
  <ScaleCrop>false</ScaleCrop>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Krope</dc:creator>
  <cp:keywords/>
  <dc:description/>
  <cp:lastModifiedBy>Damjan Jošt</cp:lastModifiedBy>
  <cp:revision>83</cp:revision>
  <dcterms:created xsi:type="dcterms:W3CDTF">2025-07-15T05:46:00Z</dcterms:created>
  <dcterms:modified xsi:type="dcterms:W3CDTF">2026-06-12T06:59:00Z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docLang">
    <vt:lpwstr>sl</vt:lpwstr>
  </property>
</Properties>
</file>